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946"/>
        <w:gridCol w:w="1558"/>
      </w:tblGrid>
      <w:tr w:rsidR="00AA14F6" w:rsidRPr="00AA14F6" w14:paraId="43125B63" w14:textId="77777777" w:rsidTr="003B378D">
        <w:trPr>
          <w:trHeight w:val="397"/>
          <w:jc w:val="center"/>
        </w:trPr>
        <w:tc>
          <w:tcPr>
            <w:tcW w:w="8504" w:type="dxa"/>
            <w:gridSpan w:val="2"/>
            <w:tcBorders>
              <w:top w:val="single" w:sz="4" w:space="0" w:color="auto"/>
              <w:bottom w:val="single" w:sz="4" w:space="0" w:color="auto"/>
            </w:tcBorders>
            <w:tcMar>
              <w:top w:w="57" w:type="dxa"/>
              <w:bottom w:w="57" w:type="dxa"/>
            </w:tcMar>
            <w:vAlign w:val="center"/>
          </w:tcPr>
          <w:bookmarkStart w:id="0" w:name="_Hlk89724103"/>
          <w:p w14:paraId="31F29A33" w14:textId="2D3651D6" w:rsidR="00AA14F6" w:rsidRPr="003B378D" w:rsidRDefault="004139D7" w:rsidP="001B23E8">
            <w:pPr>
              <w:rPr>
                <w:rFonts w:cs="Arial"/>
                <w:bCs/>
                <w:caps/>
                <w:color w:val="000000" w:themeColor="text1"/>
                <w:sz w:val="30"/>
                <w:szCs w:val="30"/>
              </w:rPr>
            </w:pPr>
            <w:sdt>
              <w:sdtPr>
                <w:rPr>
                  <w:rFonts w:cs="Arial"/>
                  <w:bCs/>
                  <w:caps/>
                  <w:color w:val="000000" w:themeColor="text1"/>
                  <w:sz w:val="30"/>
                  <w:szCs w:val="30"/>
                </w:rPr>
                <w:alias w:val="Číslo přílohy"/>
                <w:tag w:val="PrilCislo"/>
                <w:id w:val="-64426397"/>
                <w:placeholder>
                  <w:docPart w:val="0842CD71C9E94474AB914EBFB41654DB"/>
                </w:placeholder>
                <w:text/>
              </w:sdtPr>
              <w:sdtEndPr/>
              <w:sdtContent>
                <w:r w:rsidR="00121AB7">
                  <w:rPr>
                    <w:rFonts w:cs="Arial"/>
                    <w:bCs/>
                    <w:caps/>
                    <w:color w:val="000000" w:themeColor="text1"/>
                    <w:sz w:val="30"/>
                    <w:szCs w:val="30"/>
                  </w:rPr>
                  <w:t>D.1.1.4.1</w:t>
                </w:r>
              </w:sdtContent>
            </w:sdt>
            <w:r w:rsidR="005F7543">
              <w:rPr>
                <w:rFonts w:cs="Arial"/>
                <w:bCs/>
                <w:caps/>
                <w:color w:val="000000" w:themeColor="text1"/>
                <w:sz w:val="30"/>
                <w:szCs w:val="30"/>
              </w:rPr>
              <w:t xml:space="preserve">  </w:t>
            </w:r>
            <w:r w:rsidR="003B378D" w:rsidRPr="003B378D">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1395199336"/>
                <w:placeholder>
                  <w:docPart w:val="B65AFCA5262346089ACA6CBF2B8C6EE6"/>
                </w:placeholder>
                <w:text/>
              </w:sdtPr>
              <w:sdtEndPr/>
              <w:sdtContent>
                <w:r w:rsidR="0001745E">
                  <w:rPr>
                    <w:rFonts w:cs="Arial"/>
                    <w:bCs/>
                    <w:caps/>
                    <w:color w:val="000000" w:themeColor="text1"/>
                    <w:sz w:val="30"/>
                    <w:szCs w:val="30"/>
                  </w:rPr>
                  <w:t xml:space="preserve">Technická </w:t>
                </w:r>
                <w:proofErr w:type="gramStart"/>
                <w:r w:rsidR="0001745E">
                  <w:rPr>
                    <w:rFonts w:cs="Arial"/>
                    <w:bCs/>
                    <w:caps/>
                    <w:color w:val="000000" w:themeColor="text1"/>
                    <w:sz w:val="30"/>
                    <w:szCs w:val="30"/>
                  </w:rPr>
                  <w:t>zpráva - Obnova</w:t>
                </w:r>
                <w:proofErr w:type="gramEnd"/>
                <w:r w:rsidR="0001745E">
                  <w:rPr>
                    <w:rFonts w:cs="Arial"/>
                    <w:bCs/>
                    <w:caps/>
                    <w:color w:val="000000" w:themeColor="text1"/>
                    <w:sz w:val="30"/>
                    <w:szCs w:val="30"/>
                  </w:rPr>
                  <w:t xml:space="preserve"> komunikace a chodníků</w:t>
                </w:r>
              </w:sdtContent>
            </w:sdt>
          </w:p>
        </w:tc>
      </w:tr>
      <w:tr w:rsidR="00AA14F6" w:rsidRPr="00AA14F6" w14:paraId="2B625B4B" w14:textId="77777777" w:rsidTr="00AA14F6">
        <w:trPr>
          <w:trHeight w:val="510"/>
          <w:jc w:val="center"/>
        </w:trPr>
        <w:tc>
          <w:tcPr>
            <w:tcW w:w="8504" w:type="dxa"/>
            <w:gridSpan w:val="2"/>
            <w:tcBorders>
              <w:top w:val="single" w:sz="4" w:space="0" w:color="auto"/>
            </w:tcBorders>
            <w:vAlign w:val="center"/>
          </w:tcPr>
          <w:p w14:paraId="3248BC08" w14:textId="77777777" w:rsidR="00AA14F6" w:rsidRPr="00AA14F6" w:rsidRDefault="00AA14F6" w:rsidP="001B23E8">
            <w:pPr>
              <w:rPr>
                <w:caps/>
                <w:color w:val="000000" w:themeColor="text1"/>
              </w:rPr>
            </w:pPr>
          </w:p>
        </w:tc>
      </w:tr>
      <w:tr w:rsidR="00AA14F6" w:rsidRPr="00AA14F6" w14:paraId="186C4E20" w14:textId="77777777" w:rsidTr="00AA14F6">
        <w:trPr>
          <w:trHeight w:val="510"/>
          <w:jc w:val="center"/>
        </w:trPr>
        <w:tc>
          <w:tcPr>
            <w:tcW w:w="8504" w:type="dxa"/>
            <w:gridSpan w:val="2"/>
            <w:vAlign w:val="center"/>
          </w:tcPr>
          <w:p w14:paraId="775524A9" w14:textId="37F70B64" w:rsidR="00AA14F6" w:rsidRPr="00AA14F6" w:rsidRDefault="004139D7" w:rsidP="0001745E">
            <w:pPr>
              <w:jc w:val="center"/>
              <w:rPr>
                <w:b/>
                <w:caps/>
                <w:color w:val="000000" w:themeColor="text1"/>
                <w:sz w:val="30"/>
                <w:szCs w:val="30"/>
              </w:rPr>
            </w:pPr>
            <w:sdt>
              <w:sdtPr>
                <w:rPr>
                  <w:b/>
                  <w:caps/>
                  <w:color w:val="000000" w:themeColor="text1"/>
                  <w:sz w:val="30"/>
                  <w:szCs w:val="30"/>
                </w:rPr>
                <w:alias w:val="Název akce 1"/>
                <w:tag w:val="NazevDok"/>
                <w:id w:val="-775011736"/>
                <w:placeholder>
                  <w:docPart w:val="559EA7A0DA43431A975DBCE2164F2B82"/>
                </w:placeholder>
                <w:text/>
              </w:sdtPr>
              <w:sdtEndPr/>
              <w:sdtContent>
                <w:r w:rsidR="0001745E">
                  <w:rPr>
                    <w:b/>
                    <w:caps/>
                    <w:color w:val="000000" w:themeColor="text1"/>
                    <w:sz w:val="30"/>
                    <w:szCs w:val="30"/>
                  </w:rPr>
                  <w:t xml:space="preserve">Sezimovo Ústí - ul. Pod Vrbou                        </w:t>
                </w:r>
              </w:sdtContent>
            </w:sdt>
            <w:r w:rsidR="00AA14F6" w:rsidRPr="00AA14F6">
              <w:rPr>
                <w:b/>
                <w:caps/>
                <w:color w:val="000000" w:themeColor="text1"/>
                <w:sz w:val="30"/>
                <w:szCs w:val="30"/>
              </w:rPr>
              <w:t xml:space="preserve"> </w:t>
            </w:r>
            <w:sdt>
              <w:sdtPr>
                <w:rPr>
                  <w:b/>
                  <w:caps/>
                  <w:color w:val="000000" w:themeColor="text1"/>
                  <w:sz w:val="30"/>
                  <w:szCs w:val="30"/>
                </w:rPr>
                <w:alias w:val="Název akce 2"/>
                <w:tag w:val="NazevDok2_"/>
                <w:id w:val="-395816681"/>
                <w:placeholder>
                  <w:docPart w:val="2FC4A17B2AD045D38B5EE9CF82C2F05C"/>
                </w:placeholder>
                <w:text/>
              </w:sdtPr>
              <w:sdtEndPr/>
              <w:sdtContent>
                <w:r w:rsidR="0001745E">
                  <w:rPr>
                    <w:b/>
                    <w:caps/>
                    <w:color w:val="000000" w:themeColor="text1"/>
                    <w:sz w:val="30"/>
                    <w:szCs w:val="30"/>
                  </w:rPr>
                  <w:t>Rekonstrukce vodovodu a kanalizace</w:t>
                </w:r>
              </w:sdtContent>
            </w:sdt>
            <w:r w:rsidR="00AA14F6" w:rsidRPr="00AA14F6">
              <w:rPr>
                <w:b/>
                <w:caps/>
                <w:color w:val="000000" w:themeColor="text1"/>
                <w:sz w:val="30"/>
                <w:szCs w:val="30"/>
              </w:rPr>
              <w:t xml:space="preserve"> </w:t>
            </w:r>
            <w:sdt>
              <w:sdtPr>
                <w:rPr>
                  <w:b/>
                  <w:caps/>
                  <w:color w:val="000000" w:themeColor="text1"/>
                  <w:sz w:val="30"/>
                  <w:szCs w:val="30"/>
                </w:rPr>
                <w:alias w:val="Název akce 3"/>
                <w:tag w:val="NazevDok3_"/>
                <w:id w:val="1084189934"/>
                <w:placeholder>
                  <w:docPart w:val="1D6BF25BF108471BA91333DB40DF779E"/>
                </w:placeholder>
                <w:showingPlcHdr/>
                <w:text/>
              </w:sdtPr>
              <w:sdtEndPr/>
              <w:sdtContent>
                <w:r w:rsidR="0001745E" w:rsidRPr="00AA14F6">
                  <w:rPr>
                    <w:b/>
                    <w:caps/>
                    <w:color w:val="000000" w:themeColor="text1"/>
                    <w:sz w:val="30"/>
                    <w:szCs w:val="30"/>
                  </w:rPr>
                  <w:t xml:space="preserve"> </w:t>
                </w:r>
              </w:sdtContent>
            </w:sdt>
          </w:p>
        </w:tc>
      </w:tr>
      <w:tr w:rsidR="003B378D" w:rsidRPr="00AA14F6" w14:paraId="5E13160C" w14:textId="77777777" w:rsidTr="003B378D">
        <w:trPr>
          <w:trHeight w:val="510"/>
          <w:jc w:val="center"/>
        </w:trPr>
        <w:tc>
          <w:tcPr>
            <w:tcW w:w="8504" w:type="dxa"/>
            <w:gridSpan w:val="2"/>
            <w:vAlign w:val="center"/>
          </w:tcPr>
          <w:p w14:paraId="0DFDD64E" w14:textId="56F865E2" w:rsidR="003B378D" w:rsidRPr="003B378D" w:rsidRDefault="004139D7" w:rsidP="001B23E8">
            <w:pPr>
              <w:rPr>
                <w:caps/>
                <w:color w:val="000000" w:themeColor="text1"/>
                <w:sz w:val="24"/>
                <w:szCs w:val="24"/>
              </w:rPr>
            </w:pPr>
            <w:sdt>
              <w:sdtPr>
                <w:rPr>
                  <w:caps/>
                  <w:color w:val="000000" w:themeColor="text1"/>
                  <w:sz w:val="24"/>
                  <w:szCs w:val="24"/>
                </w:rPr>
                <w:alias w:val="Doplňující název akce"/>
                <w:tag w:val="PodNazev"/>
                <w:id w:val="-1240555608"/>
                <w:placeholder>
                  <w:docPart w:val="A5B936AC95614DF99BAF057D9EAD8BC6"/>
                </w:placeholder>
                <w:showingPlcHdr/>
                <w:text/>
              </w:sdtPr>
              <w:sdtEndPr/>
              <w:sdtContent>
                <w:r w:rsidR="0001745E" w:rsidRPr="00F81B53">
                  <w:rPr>
                    <w:color w:val="000000" w:themeColor="text1"/>
                  </w:rPr>
                  <w:t xml:space="preserve"> </w:t>
                </w:r>
              </w:sdtContent>
            </w:sdt>
          </w:p>
        </w:tc>
      </w:tr>
      <w:tr w:rsidR="00FF5336" w:rsidRPr="006B05F3" w14:paraId="7BD1B859" w14:textId="77777777" w:rsidTr="0066347D">
        <w:trPr>
          <w:trHeight w:val="227"/>
          <w:jc w:val="center"/>
        </w:trPr>
        <w:tc>
          <w:tcPr>
            <w:tcW w:w="8504" w:type="dxa"/>
            <w:gridSpan w:val="2"/>
            <w:tcMar>
              <w:top w:w="113" w:type="dxa"/>
              <w:bottom w:w="57" w:type="dxa"/>
              <w:right w:w="113" w:type="dxa"/>
            </w:tcMar>
          </w:tcPr>
          <w:p w14:paraId="1D41AE8A" w14:textId="77777777" w:rsidR="00FF5336" w:rsidRPr="003B378D" w:rsidRDefault="00FF5336" w:rsidP="001B23E8">
            <w:pPr>
              <w:tabs>
                <w:tab w:val="left" w:pos="648"/>
              </w:tabs>
              <w:rPr>
                <w:rFonts w:cs="Arial"/>
                <w:bCs/>
                <w:color w:val="000000" w:themeColor="text1"/>
                <w:sz w:val="22"/>
                <w:szCs w:val="22"/>
              </w:rPr>
            </w:pPr>
          </w:p>
        </w:tc>
      </w:tr>
      <w:tr w:rsidR="003B378D" w:rsidRPr="006B05F3" w14:paraId="2BA066BF" w14:textId="77777777" w:rsidTr="00DD3884">
        <w:trPr>
          <w:trHeight w:val="477"/>
          <w:jc w:val="center"/>
        </w:trPr>
        <w:tc>
          <w:tcPr>
            <w:tcW w:w="6946" w:type="dxa"/>
            <w:tcBorders>
              <w:bottom w:val="single" w:sz="4" w:space="0" w:color="auto"/>
            </w:tcBorders>
            <w:tcMar>
              <w:top w:w="113" w:type="dxa"/>
              <w:bottom w:w="57" w:type="dxa"/>
              <w:right w:w="113" w:type="dxa"/>
            </w:tcMar>
          </w:tcPr>
          <w:p w14:paraId="379A34D4" w14:textId="77777777" w:rsidR="003B378D" w:rsidRDefault="00DD3884" w:rsidP="001B23E8">
            <w:pPr>
              <w:spacing w:after="120"/>
              <w:rPr>
                <w:rFonts w:cs="Arial"/>
                <w:bCs/>
                <w:caps/>
                <w:color w:val="000000" w:themeColor="text1"/>
                <w:sz w:val="12"/>
                <w:szCs w:val="12"/>
              </w:rPr>
            </w:pPr>
            <w:r>
              <w:rPr>
                <w:rFonts w:cs="Arial"/>
                <w:bCs/>
                <w:caps/>
                <w:color w:val="000000" w:themeColor="text1"/>
                <w:sz w:val="12"/>
                <w:szCs w:val="12"/>
              </w:rPr>
              <w:t>Stupeň projektové dokumentace:</w:t>
            </w:r>
          </w:p>
          <w:p w14:paraId="31E984A7" w14:textId="4EC00D84" w:rsidR="003B378D" w:rsidRPr="001C4D2E" w:rsidRDefault="004139D7" w:rsidP="001B23E8">
            <w:pPr>
              <w:tabs>
                <w:tab w:val="left" w:pos="648"/>
              </w:tabs>
              <w:rPr>
                <w:rFonts w:cs="Arial"/>
                <w:bCs/>
                <w:color w:val="000000" w:themeColor="text1"/>
                <w:sz w:val="18"/>
                <w:szCs w:val="18"/>
              </w:rPr>
            </w:pPr>
            <w:sdt>
              <w:sdtPr>
                <w:rPr>
                  <w:rFonts w:cs="Arial"/>
                  <w:bCs/>
                  <w:color w:val="000000" w:themeColor="text1"/>
                  <w:sz w:val="22"/>
                  <w:szCs w:val="22"/>
                </w:rPr>
                <w:alias w:val="Stupeň PD"/>
                <w:tag w:val="Stupen"/>
                <w:id w:val="355318287"/>
                <w:placeholder>
                  <w:docPart w:val="E4C204BC23614E86A28111DFC7855B50"/>
                </w:placeholder>
                <w:text/>
              </w:sdtPr>
              <w:sdtEndPr/>
              <w:sdtContent>
                <w:r w:rsidR="00121AB7">
                  <w:rPr>
                    <w:rFonts w:cs="Arial"/>
                    <w:bCs/>
                    <w:color w:val="000000" w:themeColor="text1"/>
                    <w:sz w:val="22"/>
                    <w:szCs w:val="22"/>
                  </w:rPr>
                  <w:t>Dokumentace pro provádění stavby</w:t>
                </w:r>
              </w:sdtContent>
            </w:sdt>
          </w:p>
        </w:tc>
        <w:tc>
          <w:tcPr>
            <w:tcW w:w="1558" w:type="dxa"/>
            <w:tcBorders>
              <w:bottom w:val="single" w:sz="4" w:space="0" w:color="auto"/>
            </w:tcBorders>
            <w:tcMar>
              <w:top w:w="113" w:type="dxa"/>
              <w:left w:w="113" w:type="dxa"/>
              <w:bottom w:w="57" w:type="dxa"/>
              <w:right w:w="0" w:type="dxa"/>
            </w:tcMar>
          </w:tcPr>
          <w:p w14:paraId="6692DA20" w14:textId="77777777" w:rsidR="003B378D" w:rsidRDefault="003B378D" w:rsidP="001B23E8">
            <w:pPr>
              <w:spacing w:after="120"/>
              <w:rPr>
                <w:rFonts w:cs="Arial"/>
                <w:bCs/>
                <w:caps/>
                <w:color w:val="000000" w:themeColor="text1"/>
                <w:sz w:val="12"/>
                <w:szCs w:val="12"/>
              </w:rPr>
            </w:pPr>
            <w:r>
              <w:rPr>
                <w:rFonts w:cs="Arial"/>
                <w:bCs/>
                <w:caps/>
                <w:color w:val="000000" w:themeColor="text1"/>
                <w:sz w:val="12"/>
                <w:szCs w:val="12"/>
              </w:rPr>
              <w:t>Datum:</w:t>
            </w:r>
          </w:p>
          <w:p w14:paraId="2AC6E733" w14:textId="1DEEA5A9" w:rsidR="003B378D" w:rsidRPr="003B378D" w:rsidRDefault="004139D7" w:rsidP="001B23E8">
            <w:pPr>
              <w:rPr>
                <w:rFonts w:cs="Arial"/>
                <w:bCs/>
                <w:color w:val="000000" w:themeColor="text1"/>
                <w:sz w:val="22"/>
                <w:szCs w:val="22"/>
              </w:rPr>
            </w:pPr>
            <w:sdt>
              <w:sdtPr>
                <w:rPr>
                  <w:rFonts w:cs="Arial"/>
                  <w:bCs/>
                  <w:color w:val="000000" w:themeColor="text1"/>
                  <w:sz w:val="22"/>
                  <w:szCs w:val="22"/>
                </w:rPr>
                <w:alias w:val="Datum"/>
                <w:tag w:val="DatumCo"/>
                <w:id w:val="872964634"/>
                <w:text/>
              </w:sdtPr>
              <w:sdtEndPr/>
              <w:sdtContent>
                <w:r w:rsidR="001C6961">
                  <w:rPr>
                    <w:rFonts w:cs="Arial"/>
                    <w:bCs/>
                    <w:color w:val="000000" w:themeColor="text1"/>
                    <w:sz w:val="22"/>
                    <w:szCs w:val="22"/>
                  </w:rPr>
                  <w:t>12/2021</w:t>
                </w:r>
              </w:sdtContent>
            </w:sdt>
          </w:p>
        </w:tc>
      </w:tr>
    </w:tbl>
    <w:p w14:paraId="43927159" w14:textId="77777777" w:rsidR="00083CDD" w:rsidRDefault="00083CDD" w:rsidP="001B23E8">
      <w:pPr>
        <w:rPr>
          <w:color w:val="000000" w:themeColor="text1"/>
        </w:rPr>
      </w:pPr>
    </w:p>
    <w:p w14:paraId="4FABC357" w14:textId="77777777" w:rsidR="00113C96" w:rsidRDefault="00113C96" w:rsidP="001B23E8">
      <w:pPr>
        <w:rPr>
          <w:color w:val="000000" w:themeColor="text1"/>
        </w:rPr>
      </w:pPr>
    </w:p>
    <w:p w14:paraId="0B71B487" w14:textId="77777777" w:rsidR="00113C96" w:rsidRDefault="00113C96" w:rsidP="001B23E8">
      <w:pPr>
        <w:rPr>
          <w:color w:val="000000" w:themeColor="text1"/>
        </w:rPr>
      </w:pPr>
    </w:p>
    <w:sdt>
      <w:sdtPr>
        <w:rPr>
          <w:color w:val="000000" w:themeColor="text1"/>
        </w:rPr>
        <w:alias w:val="Prostor pro ilustrace"/>
        <w:tag w:val="Prostor pro ilustrace"/>
        <w:id w:val="2044166723"/>
        <w:picture/>
      </w:sdtPr>
      <w:sdtEndPr/>
      <w:sdtContent>
        <w:p w14:paraId="2427634E" w14:textId="77777777" w:rsidR="00C5703F" w:rsidRDefault="00FF5336" w:rsidP="001B23E8">
          <w:pPr>
            <w:rPr>
              <w:color w:val="000000" w:themeColor="text1"/>
            </w:rPr>
          </w:pPr>
          <w:r>
            <w:rPr>
              <w:noProof/>
              <w:color w:val="000000" w:themeColor="text1"/>
            </w:rPr>
            <w:drawing>
              <wp:inline distT="0" distB="0" distL="0" distR="0" wp14:anchorId="77CD09DD" wp14:editId="75D39B54">
                <wp:extent cx="5136919" cy="3424613"/>
                <wp:effectExtent l="19050" t="19050" r="26035" b="23495"/>
                <wp:docPr id="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
                        <pic:cNvPicPr>
                          <a:picLocks noChangeAspect="1" noChangeArrowheads="1"/>
                        </pic:cNvPicPr>
                      </pic:nvPicPr>
                      <pic:blipFill>
                        <a:blip r:embed="rId8"/>
                        <a:stretch>
                          <a:fillRect/>
                        </a:stretch>
                      </pic:blipFill>
                      <pic:spPr bwMode="auto">
                        <a:xfrm>
                          <a:off x="0" y="0"/>
                          <a:ext cx="5136919" cy="3424613"/>
                        </a:xfrm>
                        <a:prstGeom prst="rect">
                          <a:avLst/>
                        </a:prstGeom>
                        <a:noFill/>
                        <a:ln w="19050">
                          <a:solidFill>
                            <a:schemeClr val="tx1"/>
                          </a:solidFill>
                        </a:ln>
                      </pic:spPr>
                    </pic:pic>
                  </a:graphicData>
                </a:graphic>
              </wp:inline>
            </w:drawing>
          </w:r>
        </w:p>
      </w:sdtContent>
    </w:sdt>
    <w:p w14:paraId="16196D06" w14:textId="77777777" w:rsidR="00C5703F" w:rsidRDefault="00C5703F" w:rsidP="001B23E8">
      <w:pPr>
        <w:rPr>
          <w:color w:val="000000" w:themeColor="text1"/>
        </w:rPr>
      </w:pPr>
    </w:p>
    <w:p w14:paraId="65CEED9E" w14:textId="77777777" w:rsidR="00C5703F" w:rsidRPr="00F81B53" w:rsidRDefault="00C5703F" w:rsidP="001B23E8">
      <w:pPr>
        <w:rPr>
          <w:color w:val="000000" w:themeColor="text1"/>
        </w:rPr>
      </w:pPr>
    </w:p>
    <w:p w14:paraId="4E7EA2EF" w14:textId="0DD12F4B" w:rsidR="0001745E" w:rsidRDefault="0001745E">
      <w:pPr>
        <w:jc w:val="left"/>
        <w:rPr>
          <w:color w:val="000000" w:themeColor="text1"/>
        </w:rPr>
      </w:pPr>
      <w:r>
        <w:rPr>
          <w:color w:val="000000" w:themeColor="text1"/>
        </w:rPr>
        <w:lastRenderedPageBreak/>
        <w:br w:type="page"/>
      </w:r>
    </w:p>
    <w:p w14:paraId="2D100B4B" w14:textId="77777777" w:rsidR="00083CDD" w:rsidRPr="00F81B53" w:rsidRDefault="00083CDD" w:rsidP="001B23E8">
      <w:pPr>
        <w:rPr>
          <w:color w:val="000000" w:themeColor="text1"/>
        </w:rPr>
        <w:sectPr w:rsidR="00083CDD" w:rsidRPr="00F81B53" w:rsidSect="007E461D">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1134" w:right="1701" w:bottom="5387" w:left="1701" w:header="709" w:footer="709" w:gutter="0"/>
          <w:cols w:space="708"/>
          <w:titlePg/>
          <w:docGrid w:linePitch="360"/>
        </w:sectPr>
      </w:pPr>
    </w:p>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1418"/>
        <w:gridCol w:w="1417"/>
        <w:gridCol w:w="1417"/>
        <w:gridCol w:w="1418"/>
      </w:tblGrid>
      <w:tr w:rsidR="00F81B53" w:rsidRPr="006B05F3" w14:paraId="33F749D5" w14:textId="77777777" w:rsidTr="004B2FCB">
        <w:trPr>
          <w:trHeight w:val="510"/>
          <w:jc w:val="center"/>
        </w:trPr>
        <w:tc>
          <w:tcPr>
            <w:tcW w:w="8504" w:type="dxa"/>
            <w:gridSpan w:val="5"/>
            <w:tcBorders>
              <w:top w:val="single" w:sz="4" w:space="0" w:color="auto"/>
              <w:bottom w:val="single" w:sz="4" w:space="0" w:color="auto"/>
            </w:tcBorders>
            <w:vAlign w:val="center"/>
          </w:tcPr>
          <w:p w14:paraId="6B3D912D" w14:textId="28FAE0A8" w:rsidR="00A35A69" w:rsidRPr="008266CC" w:rsidRDefault="004139D7" w:rsidP="001B23E8">
            <w:pPr>
              <w:rPr>
                <w:rFonts w:cs="Arial"/>
                <w:caps/>
                <w:color w:val="000000" w:themeColor="text1"/>
                <w:sz w:val="30"/>
                <w:szCs w:val="30"/>
              </w:rPr>
            </w:pPr>
            <w:sdt>
              <w:sdtPr>
                <w:rPr>
                  <w:rFonts w:cs="Arial"/>
                  <w:bCs/>
                  <w:caps/>
                  <w:color w:val="000000" w:themeColor="text1"/>
                  <w:sz w:val="30"/>
                  <w:szCs w:val="30"/>
                </w:rPr>
                <w:alias w:val="Číslo přílohy"/>
                <w:tag w:val="PrilCislo"/>
                <w:id w:val="65618576"/>
                <w:placeholder>
                  <w:docPart w:val="6C9A32874AAA4F9D88FC6CC9EF7544B5"/>
                </w:placeholder>
                <w:text/>
              </w:sdtPr>
              <w:sdtEndPr/>
              <w:sdtContent>
                <w:r w:rsidR="00121AB7">
                  <w:rPr>
                    <w:rFonts w:cs="Arial"/>
                    <w:bCs/>
                    <w:caps/>
                    <w:color w:val="000000" w:themeColor="text1"/>
                    <w:sz w:val="30"/>
                    <w:szCs w:val="30"/>
                  </w:rPr>
                  <w:t>D.1.1.4.1</w:t>
                </w:r>
              </w:sdtContent>
            </w:sdt>
            <w:r w:rsidR="00A35A69" w:rsidRPr="008266CC">
              <w:rPr>
                <w:rFonts w:cs="Arial"/>
                <w:bCs/>
                <w:caps/>
                <w:color w:val="000000" w:themeColor="text1"/>
                <w:sz w:val="30"/>
                <w:szCs w:val="30"/>
              </w:rPr>
              <w:t xml:space="preserve"> </w:t>
            </w:r>
            <w:r w:rsidR="005F7543">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65618579"/>
                <w:placeholder>
                  <w:docPart w:val="DefaultPlaceholder_22675703"/>
                </w:placeholder>
                <w:text/>
              </w:sdtPr>
              <w:sdtEndPr/>
              <w:sdtContent>
                <w:r w:rsidR="0001745E">
                  <w:rPr>
                    <w:rFonts w:cs="Arial"/>
                    <w:bCs/>
                    <w:caps/>
                    <w:color w:val="000000" w:themeColor="text1"/>
                    <w:sz w:val="30"/>
                    <w:szCs w:val="30"/>
                  </w:rPr>
                  <w:t xml:space="preserve">Technická </w:t>
                </w:r>
                <w:proofErr w:type="gramStart"/>
                <w:r w:rsidR="0001745E">
                  <w:rPr>
                    <w:rFonts w:cs="Arial"/>
                    <w:bCs/>
                    <w:caps/>
                    <w:color w:val="000000" w:themeColor="text1"/>
                    <w:sz w:val="30"/>
                    <w:szCs w:val="30"/>
                  </w:rPr>
                  <w:t>zpráva - Obnova</w:t>
                </w:r>
                <w:proofErr w:type="gramEnd"/>
                <w:r w:rsidR="0001745E">
                  <w:rPr>
                    <w:rFonts w:cs="Arial"/>
                    <w:bCs/>
                    <w:caps/>
                    <w:color w:val="000000" w:themeColor="text1"/>
                    <w:sz w:val="30"/>
                    <w:szCs w:val="30"/>
                  </w:rPr>
                  <w:t xml:space="preserve"> komunikace a chodníků</w:t>
                </w:r>
              </w:sdtContent>
            </w:sdt>
          </w:p>
        </w:tc>
      </w:tr>
      <w:tr w:rsidR="008B1388" w:rsidRPr="006B05F3" w14:paraId="561E2DE1" w14:textId="77777777" w:rsidTr="00CC0616">
        <w:trPr>
          <w:trHeight w:val="227"/>
          <w:jc w:val="center"/>
        </w:trPr>
        <w:tc>
          <w:tcPr>
            <w:tcW w:w="7086" w:type="dxa"/>
            <w:gridSpan w:val="4"/>
            <w:tcBorders>
              <w:top w:val="single" w:sz="4" w:space="0" w:color="auto"/>
              <w:bottom w:val="single" w:sz="4" w:space="0" w:color="auto"/>
              <w:right w:val="single" w:sz="4" w:space="0" w:color="auto"/>
            </w:tcBorders>
            <w:tcMar>
              <w:top w:w="113" w:type="dxa"/>
              <w:bottom w:w="57" w:type="dxa"/>
              <w:right w:w="113" w:type="dxa"/>
            </w:tcMar>
          </w:tcPr>
          <w:p w14:paraId="30D84C2B" w14:textId="77777777" w:rsidR="008B1388" w:rsidRDefault="008B1388" w:rsidP="001B23E8">
            <w:pPr>
              <w:spacing w:after="120"/>
              <w:rPr>
                <w:rFonts w:cs="Arial"/>
                <w:bCs/>
                <w:caps/>
                <w:color w:val="000000" w:themeColor="text1"/>
                <w:sz w:val="12"/>
                <w:szCs w:val="12"/>
              </w:rPr>
            </w:pPr>
            <w:r>
              <w:rPr>
                <w:rFonts w:cs="Arial"/>
                <w:bCs/>
                <w:caps/>
                <w:color w:val="000000" w:themeColor="text1"/>
                <w:sz w:val="12"/>
                <w:szCs w:val="12"/>
              </w:rPr>
              <w:t>ÚPLNÝ NÁZEV AKCE (PROJEKTU):</w:t>
            </w:r>
          </w:p>
          <w:p w14:paraId="74EED4A6" w14:textId="28A479FB" w:rsidR="008B1388" w:rsidRPr="00735764" w:rsidRDefault="004139D7" w:rsidP="001B23E8">
            <w:pPr>
              <w:rPr>
                <w:rFonts w:cs="Arial"/>
                <w:bCs/>
                <w:caps/>
                <w:color w:val="000000" w:themeColor="text1"/>
                <w:sz w:val="18"/>
                <w:szCs w:val="18"/>
              </w:rPr>
            </w:pPr>
            <w:sdt>
              <w:sdtPr>
                <w:rPr>
                  <w:rFonts w:cs="Arial"/>
                  <w:bCs/>
                  <w:color w:val="000000" w:themeColor="text1"/>
                  <w:sz w:val="18"/>
                  <w:szCs w:val="18"/>
                </w:rPr>
                <w:alias w:val="Název akce 1"/>
                <w:tag w:val="NazevDok"/>
                <w:id w:val="-1403363427"/>
                <w:placeholder>
                  <w:docPart w:val="4012E320A99F45B6805EE14C82100A49"/>
                </w:placeholder>
                <w:text/>
              </w:sdtPr>
              <w:sdtEndPr/>
              <w:sdtContent>
                <w:r w:rsidR="00121AB7">
                  <w:rPr>
                    <w:rFonts w:cs="Arial"/>
                    <w:bCs/>
                    <w:color w:val="000000" w:themeColor="text1"/>
                    <w:sz w:val="18"/>
                    <w:szCs w:val="18"/>
                  </w:rPr>
                  <w:t>Sezimovo Ústí - ul. Pod Vrbou</w:t>
                </w:r>
              </w:sdtContent>
            </w:sdt>
            <w:r w:rsidR="008B1388" w:rsidRPr="001C4D2E">
              <w:rPr>
                <w:rFonts w:cs="Arial"/>
                <w:bCs/>
                <w:color w:val="000000" w:themeColor="text1"/>
                <w:sz w:val="18"/>
                <w:szCs w:val="18"/>
              </w:rPr>
              <w:t xml:space="preserve"> </w:t>
            </w:r>
            <w:sdt>
              <w:sdtPr>
                <w:rPr>
                  <w:rFonts w:cs="Arial"/>
                  <w:bCs/>
                  <w:color w:val="000000" w:themeColor="text1"/>
                  <w:sz w:val="18"/>
                  <w:szCs w:val="18"/>
                </w:rPr>
                <w:alias w:val="Název akce 2"/>
                <w:tag w:val="NazevDok2_"/>
                <w:id w:val="1692883506"/>
                <w:placeholder>
                  <w:docPart w:val="789BBEABBE3C43339536BF5B2D31A53B"/>
                </w:placeholder>
                <w:text/>
              </w:sdtPr>
              <w:sdtEndPr/>
              <w:sdtContent>
                <w:r w:rsidR="001C6961">
                  <w:rPr>
                    <w:rFonts w:cs="Arial"/>
                    <w:bCs/>
                    <w:color w:val="000000" w:themeColor="text1"/>
                    <w:sz w:val="18"/>
                    <w:szCs w:val="18"/>
                  </w:rPr>
                  <w:t>Rekonstrukce vodovodu a kanalizace</w:t>
                </w:r>
              </w:sdtContent>
            </w:sdt>
            <w:r w:rsidR="008B1388" w:rsidRPr="001C4D2E">
              <w:rPr>
                <w:rFonts w:cs="Arial"/>
                <w:bCs/>
                <w:color w:val="000000" w:themeColor="text1"/>
                <w:sz w:val="18"/>
                <w:szCs w:val="18"/>
              </w:rPr>
              <w:t xml:space="preserve"> </w:t>
            </w:r>
            <w:sdt>
              <w:sdtPr>
                <w:rPr>
                  <w:rFonts w:cs="Arial"/>
                  <w:bCs/>
                  <w:color w:val="000000" w:themeColor="text1"/>
                  <w:sz w:val="18"/>
                  <w:szCs w:val="18"/>
                </w:rPr>
                <w:alias w:val="Název akce 3"/>
                <w:tag w:val="NazevDok3_"/>
                <w:id w:val="2134281042"/>
                <w:placeholder>
                  <w:docPart w:val="AA99E97234C7485B8EB4DB8845738F26"/>
                </w:placeholder>
                <w:showingPlcHdr/>
                <w:text/>
              </w:sdtPr>
              <w:sdtEndPr/>
              <w:sdtContent>
                <w:r w:rsidR="0001745E" w:rsidRPr="001C4D2E">
                  <w:rPr>
                    <w:bCs/>
                    <w:color w:val="000000" w:themeColor="text1"/>
                    <w:sz w:val="18"/>
                    <w:szCs w:val="18"/>
                  </w:rPr>
                  <w:t xml:space="preserve"> </w:t>
                </w:r>
              </w:sdtContent>
            </w:sdt>
          </w:p>
        </w:tc>
        <w:tc>
          <w:tcPr>
            <w:tcW w:w="1418" w:type="dxa"/>
            <w:tcBorders>
              <w:top w:val="single" w:sz="4" w:space="0" w:color="auto"/>
              <w:left w:val="single" w:sz="4" w:space="0" w:color="auto"/>
              <w:bottom w:val="single" w:sz="4" w:space="0" w:color="auto"/>
            </w:tcBorders>
            <w:tcMar>
              <w:top w:w="57" w:type="dxa"/>
              <w:left w:w="113" w:type="dxa"/>
              <w:bottom w:w="57" w:type="dxa"/>
              <w:right w:w="113" w:type="dxa"/>
            </w:tcMar>
          </w:tcPr>
          <w:p w14:paraId="0960EC01" w14:textId="77777777" w:rsidR="008B1388" w:rsidRDefault="008B1388" w:rsidP="001B23E8">
            <w:pPr>
              <w:spacing w:after="120"/>
              <w:rPr>
                <w:rFonts w:cs="Arial"/>
                <w:bCs/>
                <w:caps/>
                <w:color w:val="000000" w:themeColor="text1"/>
                <w:sz w:val="12"/>
                <w:szCs w:val="12"/>
              </w:rPr>
            </w:pPr>
            <w:r>
              <w:rPr>
                <w:rFonts w:cs="Arial"/>
                <w:bCs/>
                <w:caps/>
                <w:color w:val="000000" w:themeColor="text1"/>
                <w:sz w:val="12"/>
                <w:szCs w:val="12"/>
              </w:rPr>
              <w:t>Datum:</w:t>
            </w:r>
          </w:p>
          <w:p w14:paraId="664A940A" w14:textId="6929CB23" w:rsidR="008B1388" w:rsidRPr="006B05F3" w:rsidRDefault="004139D7" w:rsidP="001B23E8">
            <w:pPr>
              <w:rPr>
                <w:rFonts w:cs="Arial"/>
                <w:bCs/>
                <w:caps/>
                <w:color w:val="000000" w:themeColor="text1"/>
                <w:sz w:val="18"/>
                <w:szCs w:val="18"/>
              </w:rPr>
            </w:pPr>
            <w:sdt>
              <w:sdtPr>
                <w:rPr>
                  <w:color w:val="000000" w:themeColor="text1"/>
                  <w:sz w:val="18"/>
                  <w:szCs w:val="18"/>
                </w:rPr>
                <w:alias w:val="Datum"/>
                <w:tag w:val="DatumCo"/>
                <w:id w:val="671768114"/>
                <w:placeholder>
                  <w:docPart w:val="116CE36A84BB4F91B56094AC63B1B392"/>
                </w:placeholder>
                <w:text/>
              </w:sdtPr>
              <w:sdtEndPr/>
              <w:sdtContent>
                <w:r w:rsidR="001C6961">
                  <w:rPr>
                    <w:color w:val="000000" w:themeColor="text1"/>
                    <w:sz w:val="18"/>
                    <w:szCs w:val="18"/>
                  </w:rPr>
                  <w:t>12/2021</w:t>
                </w:r>
              </w:sdtContent>
            </w:sdt>
          </w:p>
        </w:tc>
      </w:tr>
      <w:tr w:rsidR="00CC0616" w:rsidRPr="006B05F3" w14:paraId="659B5688" w14:textId="77777777" w:rsidTr="00CC0616">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14:paraId="5ED3004E" w14:textId="77777777" w:rsidR="00CC0616" w:rsidRDefault="00CC0616" w:rsidP="001B23E8">
            <w:pPr>
              <w:spacing w:after="120"/>
              <w:rPr>
                <w:rFonts w:cs="Arial"/>
                <w:bCs/>
                <w:caps/>
                <w:color w:val="000000" w:themeColor="text1"/>
                <w:sz w:val="12"/>
                <w:szCs w:val="12"/>
              </w:rPr>
            </w:pPr>
            <w:r>
              <w:rPr>
                <w:rFonts w:cs="Arial"/>
                <w:bCs/>
                <w:caps/>
                <w:color w:val="000000" w:themeColor="text1"/>
                <w:sz w:val="12"/>
                <w:szCs w:val="12"/>
              </w:rPr>
              <w:t>Podnázev:</w:t>
            </w:r>
          </w:p>
          <w:p w14:paraId="5FBF9BEE" w14:textId="0EE753F3" w:rsidR="00CC0616" w:rsidRPr="001C4D2E" w:rsidRDefault="004139D7" w:rsidP="001B23E8">
            <w:pPr>
              <w:tabs>
                <w:tab w:val="left" w:pos="648"/>
              </w:tabs>
              <w:rPr>
                <w:rFonts w:cs="Arial"/>
                <w:bCs/>
                <w:color w:val="000000" w:themeColor="text1"/>
                <w:sz w:val="18"/>
                <w:szCs w:val="18"/>
              </w:rPr>
            </w:pPr>
            <w:sdt>
              <w:sdtPr>
                <w:rPr>
                  <w:color w:val="000000" w:themeColor="text1"/>
                  <w:sz w:val="18"/>
                  <w:szCs w:val="18"/>
                </w:rPr>
                <w:alias w:val="Doplňující název akce"/>
                <w:tag w:val="PodNazev"/>
                <w:id w:val="-645740428"/>
                <w:placeholder>
                  <w:docPart w:val="2D2DA776991845C18558AC211B25335A"/>
                </w:placeholder>
                <w:showingPlcHdr/>
                <w:text/>
              </w:sdtPr>
              <w:sdtEndPr/>
              <w:sdtContent>
                <w:r w:rsidR="0001745E" w:rsidRPr="00F87889">
                  <w:rPr>
                    <w:color w:val="000000" w:themeColor="text1"/>
                    <w:sz w:val="18"/>
                    <w:szCs w:val="18"/>
                  </w:rPr>
                  <w:t xml:space="preserve"> </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14:paraId="54CDF35E" w14:textId="77777777" w:rsidR="00CC0616" w:rsidRDefault="00CC0616" w:rsidP="001B23E8">
            <w:pPr>
              <w:spacing w:after="120"/>
              <w:rPr>
                <w:rFonts w:cs="Arial"/>
                <w:bCs/>
                <w:caps/>
                <w:color w:val="000000" w:themeColor="text1"/>
                <w:sz w:val="12"/>
                <w:szCs w:val="12"/>
              </w:rPr>
            </w:pPr>
            <w:r>
              <w:rPr>
                <w:rFonts w:cs="Arial"/>
                <w:bCs/>
                <w:caps/>
                <w:color w:val="000000" w:themeColor="text1"/>
                <w:sz w:val="12"/>
                <w:szCs w:val="12"/>
              </w:rPr>
              <w:t>stupeň projektové dokumentace:</w:t>
            </w:r>
          </w:p>
          <w:p w14:paraId="7BFE4B4A" w14:textId="1E5D7A49" w:rsidR="00CC0616" w:rsidRPr="001C4D2E" w:rsidRDefault="004139D7" w:rsidP="001B23E8">
            <w:pPr>
              <w:rPr>
                <w:rFonts w:cs="Arial"/>
                <w:bCs/>
                <w:color w:val="000000" w:themeColor="text1"/>
                <w:sz w:val="18"/>
                <w:szCs w:val="18"/>
              </w:rPr>
            </w:pPr>
            <w:sdt>
              <w:sdtPr>
                <w:rPr>
                  <w:color w:val="000000" w:themeColor="text1"/>
                  <w:sz w:val="18"/>
                  <w:szCs w:val="18"/>
                </w:rPr>
                <w:alias w:val="Stupeň PD"/>
                <w:tag w:val="Stupen"/>
                <w:id w:val="-281964322"/>
                <w:placeholder>
                  <w:docPart w:val="DAC56A928DB04AEC9C7AE3167D032F0B"/>
                </w:placeholder>
                <w:text/>
              </w:sdtPr>
              <w:sdtEndPr/>
              <w:sdtContent>
                <w:r w:rsidR="00121AB7">
                  <w:rPr>
                    <w:color w:val="000000" w:themeColor="text1"/>
                    <w:sz w:val="18"/>
                    <w:szCs w:val="18"/>
                  </w:rPr>
                  <w:t>Dokumentace pro provádění stavby</w:t>
                </w:r>
              </w:sdtContent>
            </w:sdt>
          </w:p>
        </w:tc>
      </w:tr>
      <w:tr w:rsidR="006D359A" w:rsidRPr="006B05F3" w14:paraId="535D382E" w14:textId="77777777" w:rsidTr="006D359A">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14:paraId="02458D3D" w14:textId="77777777" w:rsidR="006D359A" w:rsidRDefault="006D359A" w:rsidP="001B23E8">
            <w:pPr>
              <w:spacing w:after="120"/>
              <w:rPr>
                <w:rFonts w:cs="Arial"/>
                <w:bCs/>
                <w:caps/>
                <w:color w:val="000000" w:themeColor="text1"/>
                <w:sz w:val="12"/>
                <w:szCs w:val="12"/>
              </w:rPr>
            </w:pPr>
            <w:r>
              <w:rPr>
                <w:rFonts w:cs="Arial"/>
                <w:bCs/>
                <w:caps/>
                <w:color w:val="000000" w:themeColor="text1"/>
                <w:sz w:val="12"/>
                <w:szCs w:val="12"/>
              </w:rPr>
              <w:t>Část dokumentace:</w:t>
            </w:r>
          </w:p>
          <w:p w14:paraId="096CBD5E" w14:textId="6AD93C39" w:rsidR="00193540" w:rsidRPr="00193540" w:rsidRDefault="005D1C69" w:rsidP="001B23E8">
            <w:pPr>
              <w:rPr>
                <w:rFonts w:cs="Arial"/>
                <w:sz w:val="18"/>
                <w:szCs w:val="18"/>
              </w:rPr>
            </w:pPr>
            <w:r>
              <w:rPr>
                <w:rFonts w:cs="Arial"/>
                <w:sz w:val="18"/>
                <w:szCs w:val="18"/>
              </w:rPr>
              <w:t>SO 04 Obnova komunikace a chodníků</w:t>
            </w:r>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14:paraId="1C99CD14" w14:textId="4FBDCE62" w:rsidR="006D359A" w:rsidRPr="001C4D2E" w:rsidRDefault="006D359A" w:rsidP="001B23E8">
            <w:pPr>
              <w:ind w:left="455" w:hanging="425"/>
              <w:rPr>
                <w:rFonts w:cs="Arial"/>
                <w:bCs/>
                <w:color w:val="000000" w:themeColor="text1"/>
                <w:sz w:val="18"/>
                <w:szCs w:val="18"/>
              </w:rPr>
            </w:pPr>
          </w:p>
        </w:tc>
      </w:tr>
      <w:tr w:rsidR="006B05F3" w:rsidRPr="006B05F3" w14:paraId="62361E1D" w14:textId="77777777" w:rsidTr="00CC0616">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14:paraId="3A41143A" w14:textId="77777777" w:rsidR="006B05F3" w:rsidRDefault="006B05F3" w:rsidP="001B23E8">
            <w:pPr>
              <w:spacing w:after="120"/>
              <w:rPr>
                <w:rFonts w:cs="Arial"/>
                <w:bCs/>
                <w:caps/>
                <w:color w:val="000000" w:themeColor="text1"/>
                <w:sz w:val="12"/>
                <w:szCs w:val="12"/>
              </w:rPr>
            </w:pPr>
            <w:r>
              <w:rPr>
                <w:rFonts w:cs="Arial"/>
                <w:bCs/>
                <w:caps/>
                <w:color w:val="000000" w:themeColor="text1"/>
                <w:sz w:val="12"/>
                <w:szCs w:val="12"/>
              </w:rPr>
              <w:t>Objednatel:</w:t>
            </w:r>
          </w:p>
          <w:p w14:paraId="6DB1D4E7" w14:textId="65AFD437" w:rsidR="006B05F3" w:rsidRPr="001C4D2E" w:rsidRDefault="004139D7" w:rsidP="001B23E8">
            <w:pPr>
              <w:tabs>
                <w:tab w:val="left" w:pos="648"/>
              </w:tabs>
              <w:rPr>
                <w:rFonts w:cs="Arial"/>
                <w:bCs/>
                <w:color w:val="000000" w:themeColor="text1"/>
                <w:sz w:val="18"/>
                <w:szCs w:val="18"/>
              </w:rPr>
            </w:pPr>
            <w:sdt>
              <w:sdtPr>
                <w:rPr>
                  <w:rFonts w:cs="Arial"/>
                  <w:bCs/>
                  <w:color w:val="000000" w:themeColor="text1"/>
                  <w:sz w:val="18"/>
                  <w:szCs w:val="18"/>
                </w:rPr>
                <w:alias w:val="Objednatel (investor)"/>
                <w:tag w:val="OFirma"/>
                <w:id w:val="701987902"/>
                <w:placeholder>
                  <w:docPart w:val="6E9B6FEED95349A29F3EF3954240C2FE"/>
                </w:placeholder>
                <w:text/>
              </w:sdtPr>
              <w:sdtEndPr/>
              <w:sdtContent>
                <w:r w:rsidR="00121AB7">
                  <w:rPr>
                    <w:rFonts w:cs="Arial"/>
                    <w:bCs/>
                    <w:color w:val="000000" w:themeColor="text1"/>
                    <w:sz w:val="18"/>
                    <w:szCs w:val="18"/>
                  </w:rPr>
                  <w:t>Vodárenská společnost Táborsko s.r.o.</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14:paraId="5A4187F8" w14:textId="77777777" w:rsidR="006B05F3" w:rsidRDefault="006B05F3" w:rsidP="001B23E8">
            <w:pPr>
              <w:spacing w:after="120"/>
              <w:rPr>
                <w:rFonts w:cs="Arial"/>
                <w:bCs/>
                <w:caps/>
                <w:color w:val="000000" w:themeColor="text1"/>
                <w:sz w:val="12"/>
                <w:szCs w:val="12"/>
              </w:rPr>
            </w:pPr>
            <w:r>
              <w:rPr>
                <w:rFonts w:cs="Arial"/>
                <w:bCs/>
                <w:caps/>
                <w:color w:val="000000" w:themeColor="text1"/>
                <w:sz w:val="12"/>
                <w:szCs w:val="12"/>
              </w:rPr>
              <w:t>Adresa:</w:t>
            </w:r>
          </w:p>
          <w:p w14:paraId="1F0A1E38" w14:textId="1CB67558" w:rsidR="006B05F3" w:rsidRPr="001C4D2E" w:rsidRDefault="004139D7" w:rsidP="001B23E8">
            <w:pPr>
              <w:tabs>
                <w:tab w:val="left" w:pos="648"/>
              </w:tabs>
              <w:rPr>
                <w:rFonts w:cs="Arial"/>
                <w:bCs/>
                <w:color w:val="000000" w:themeColor="text1"/>
                <w:sz w:val="18"/>
                <w:szCs w:val="18"/>
              </w:rPr>
            </w:pPr>
            <w:sdt>
              <w:sdtPr>
                <w:rPr>
                  <w:rFonts w:cs="Arial"/>
                  <w:bCs/>
                  <w:color w:val="000000" w:themeColor="text1"/>
                  <w:sz w:val="18"/>
                  <w:szCs w:val="18"/>
                </w:rPr>
                <w:alias w:val="Adresa objednatele - ulice"/>
                <w:tag w:val="OAdresa"/>
                <w:id w:val="-1047531134"/>
                <w:placeholder>
                  <w:docPart w:val="70B65C7244B64DA59E673AF39BE2E6A6"/>
                </w:placeholder>
                <w:text/>
              </w:sdtPr>
              <w:sdtEndPr/>
              <w:sdtContent>
                <w:r w:rsidR="00C41280">
                  <w:rPr>
                    <w:rFonts w:cs="Arial"/>
                    <w:bCs/>
                    <w:color w:val="000000" w:themeColor="text1"/>
                    <w:sz w:val="18"/>
                    <w:szCs w:val="18"/>
                  </w:rPr>
                  <w:t>Kosova</w:t>
                </w:r>
              </w:sdtContent>
            </w:sdt>
            <w:r w:rsidR="006B05F3" w:rsidRPr="001C4D2E">
              <w:rPr>
                <w:rFonts w:cs="Arial"/>
                <w:bCs/>
                <w:color w:val="000000" w:themeColor="text1"/>
                <w:sz w:val="18"/>
                <w:szCs w:val="18"/>
              </w:rPr>
              <w:t xml:space="preserve"> </w:t>
            </w:r>
          </w:p>
        </w:tc>
      </w:tr>
      <w:tr w:rsidR="00CC0616" w:rsidRPr="006B05F3" w14:paraId="7F623FB0" w14:textId="77777777" w:rsidTr="0066347D">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14:paraId="512E1B39" w14:textId="77777777" w:rsidR="00CC0616" w:rsidRDefault="00CC0616" w:rsidP="001B23E8">
            <w:pPr>
              <w:spacing w:after="120"/>
              <w:rPr>
                <w:rFonts w:cs="Arial"/>
                <w:bCs/>
                <w:caps/>
                <w:color w:val="000000" w:themeColor="text1"/>
                <w:sz w:val="12"/>
                <w:szCs w:val="12"/>
              </w:rPr>
            </w:pPr>
            <w:r>
              <w:rPr>
                <w:rFonts w:cs="Arial"/>
                <w:bCs/>
                <w:caps/>
                <w:color w:val="000000" w:themeColor="text1"/>
                <w:sz w:val="12"/>
                <w:szCs w:val="12"/>
              </w:rPr>
              <w:t>Z</w:t>
            </w:r>
            <w:r w:rsidR="00D95B8E">
              <w:rPr>
                <w:rFonts w:cs="Arial"/>
                <w:bCs/>
                <w:caps/>
                <w:color w:val="000000" w:themeColor="text1"/>
                <w:sz w:val="12"/>
                <w:szCs w:val="12"/>
              </w:rPr>
              <w:t>hotovitel</w:t>
            </w:r>
            <w:r>
              <w:rPr>
                <w:rFonts w:cs="Arial"/>
                <w:bCs/>
                <w:caps/>
                <w:color w:val="000000" w:themeColor="text1"/>
                <w:sz w:val="12"/>
                <w:szCs w:val="12"/>
              </w:rPr>
              <w:t>:</w:t>
            </w:r>
          </w:p>
          <w:p w14:paraId="70D727A1" w14:textId="5648DD93" w:rsidR="00CC0616" w:rsidRPr="001C4D2E" w:rsidRDefault="004139D7" w:rsidP="001B23E8">
            <w:pPr>
              <w:tabs>
                <w:tab w:val="left" w:pos="648"/>
              </w:tabs>
              <w:rPr>
                <w:rFonts w:cs="Arial"/>
                <w:bCs/>
                <w:color w:val="000000" w:themeColor="text1"/>
                <w:sz w:val="18"/>
                <w:szCs w:val="18"/>
              </w:rPr>
            </w:pPr>
            <w:sdt>
              <w:sdtPr>
                <w:rPr>
                  <w:rFonts w:cs="Arial"/>
                  <w:bCs/>
                  <w:color w:val="000000" w:themeColor="text1"/>
                  <w:sz w:val="18"/>
                  <w:szCs w:val="18"/>
                </w:rPr>
                <w:alias w:val="Zpracovatel"/>
                <w:tag w:val="ZFirma"/>
                <w:id w:val="-312251291"/>
                <w:placeholder>
                  <w:docPart w:val="1426D661A076488DA5627C7AA100E88C"/>
                </w:placeholder>
                <w:text/>
              </w:sdtPr>
              <w:sdtEndPr/>
              <w:sdtContent>
                <w:proofErr w:type="spellStart"/>
                <w:r w:rsidR="00EB73EB">
                  <w:rPr>
                    <w:rFonts w:cs="Arial"/>
                    <w:bCs/>
                    <w:color w:val="000000" w:themeColor="text1"/>
                    <w:sz w:val="18"/>
                    <w:szCs w:val="18"/>
                  </w:rPr>
                  <w:t>Sweco</w:t>
                </w:r>
                <w:proofErr w:type="spellEnd"/>
                <w:r w:rsidR="00EB73EB">
                  <w:rPr>
                    <w:rFonts w:cs="Arial"/>
                    <w:bCs/>
                    <w:color w:val="000000" w:themeColor="text1"/>
                    <w:sz w:val="18"/>
                    <w:szCs w:val="18"/>
                  </w:rPr>
                  <w:t xml:space="preserve"> </w:t>
                </w:r>
                <w:proofErr w:type="spellStart"/>
                <w:r w:rsidR="00EB73EB">
                  <w:rPr>
                    <w:rFonts w:cs="Arial"/>
                    <w:bCs/>
                    <w:color w:val="000000" w:themeColor="text1"/>
                    <w:sz w:val="18"/>
                    <w:szCs w:val="18"/>
                  </w:rPr>
                  <w:t>Hydroprojekt</w:t>
                </w:r>
                <w:proofErr w:type="spellEnd"/>
                <w:r w:rsidR="00EB73EB">
                  <w:rPr>
                    <w:rFonts w:cs="Arial"/>
                    <w:bCs/>
                    <w:color w:val="000000" w:themeColor="text1"/>
                    <w:sz w:val="18"/>
                    <w:szCs w:val="18"/>
                  </w:rPr>
                  <w:t xml:space="preserve"> a.s.</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14:paraId="09184819" w14:textId="77777777" w:rsidR="00CC0616" w:rsidRDefault="00CC0616" w:rsidP="001B23E8">
            <w:pPr>
              <w:spacing w:after="120"/>
              <w:rPr>
                <w:rFonts w:cs="Arial"/>
                <w:bCs/>
                <w:caps/>
                <w:color w:val="000000" w:themeColor="text1"/>
                <w:sz w:val="12"/>
                <w:szCs w:val="12"/>
              </w:rPr>
            </w:pPr>
            <w:r>
              <w:rPr>
                <w:rFonts w:cs="Arial"/>
                <w:bCs/>
                <w:caps/>
                <w:color w:val="000000" w:themeColor="text1"/>
                <w:sz w:val="12"/>
                <w:szCs w:val="12"/>
              </w:rPr>
              <w:t>Adresa:</w:t>
            </w:r>
          </w:p>
          <w:p w14:paraId="03929D42" w14:textId="72B6FB88" w:rsidR="00CC0616" w:rsidRDefault="004139D7" w:rsidP="001B23E8">
            <w:pPr>
              <w:rPr>
                <w:rFonts w:cs="Arial"/>
                <w:bCs/>
                <w:caps/>
                <w:color w:val="000000" w:themeColor="text1"/>
                <w:sz w:val="12"/>
                <w:szCs w:val="12"/>
              </w:rPr>
            </w:pPr>
            <w:sdt>
              <w:sdtPr>
                <w:rPr>
                  <w:rFonts w:cs="Arial"/>
                  <w:bCs/>
                  <w:color w:val="000000" w:themeColor="text1"/>
                  <w:sz w:val="18"/>
                  <w:szCs w:val="18"/>
                </w:rPr>
                <w:alias w:val="Adresa zpracovatele"/>
                <w:tag w:val="ZAdresa"/>
                <w:id w:val="-1274784271"/>
                <w:placeholder>
                  <w:docPart w:val="830759018A934812AC179383AE98D00C"/>
                </w:placeholder>
                <w:text/>
              </w:sdtPr>
              <w:sdtEndPr/>
              <w:sdtContent>
                <w:r w:rsidR="00EB73EB">
                  <w:rPr>
                    <w:rFonts w:cs="Arial"/>
                    <w:bCs/>
                    <w:color w:val="000000" w:themeColor="text1"/>
                    <w:sz w:val="18"/>
                    <w:szCs w:val="18"/>
                  </w:rPr>
                  <w:t>Táborská 31, 140 16 Praha 4</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14:paraId="2AA7ACF8" w14:textId="77777777" w:rsidR="00CC0616" w:rsidRDefault="00CC0616" w:rsidP="001B23E8">
            <w:pPr>
              <w:spacing w:after="120"/>
              <w:rPr>
                <w:rFonts w:cs="Arial"/>
                <w:bCs/>
                <w:caps/>
                <w:color w:val="000000" w:themeColor="text1"/>
                <w:sz w:val="12"/>
                <w:szCs w:val="12"/>
              </w:rPr>
            </w:pPr>
            <w:r>
              <w:rPr>
                <w:rFonts w:cs="Arial"/>
                <w:bCs/>
                <w:caps/>
                <w:color w:val="000000" w:themeColor="text1"/>
                <w:sz w:val="12"/>
                <w:szCs w:val="12"/>
              </w:rPr>
              <w:t>Generální ředitel:</w:t>
            </w:r>
          </w:p>
          <w:p w14:paraId="7DA35E36" w14:textId="0C914C52" w:rsidR="00CC0616" w:rsidRPr="001C4D2E" w:rsidRDefault="004139D7" w:rsidP="001B23E8">
            <w:pPr>
              <w:rPr>
                <w:rFonts w:cs="Arial"/>
                <w:bCs/>
                <w:color w:val="000000" w:themeColor="text1"/>
                <w:sz w:val="18"/>
                <w:szCs w:val="18"/>
              </w:rPr>
            </w:pPr>
            <w:sdt>
              <w:sdtPr>
                <w:rPr>
                  <w:rFonts w:cs="Arial"/>
                  <w:bCs/>
                  <w:color w:val="000000" w:themeColor="text1"/>
                  <w:sz w:val="18"/>
                  <w:szCs w:val="18"/>
                </w:rPr>
                <w:alias w:val="Generální ředitel"/>
                <w:tag w:val="GR"/>
                <w:id w:val="1396937729"/>
                <w:placeholder>
                  <w:docPart w:val="9B200B3170854A96B449814C3A5B9230"/>
                </w:placeholder>
                <w:text/>
              </w:sdtPr>
              <w:sdtEndPr/>
              <w:sdtContent>
                <w:r w:rsidR="005D1C69">
                  <w:rPr>
                    <w:rFonts w:cs="Arial"/>
                    <w:bCs/>
                    <w:color w:val="000000" w:themeColor="text1"/>
                    <w:sz w:val="18"/>
                    <w:szCs w:val="18"/>
                  </w:rPr>
                  <w:t xml:space="preserve">Ing. </w:t>
                </w:r>
                <w:r w:rsidR="0001745E">
                  <w:rPr>
                    <w:rFonts w:cs="Arial"/>
                    <w:bCs/>
                    <w:color w:val="000000" w:themeColor="text1"/>
                    <w:sz w:val="18"/>
                    <w:szCs w:val="18"/>
                  </w:rPr>
                  <w:t>Jan krejčík</w:t>
                </w:r>
                <w:r w:rsidR="005D1C69">
                  <w:rPr>
                    <w:rFonts w:cs="Arial"/>
                    <w:bCs/>
                    <w:color w:val="000000" w:themeColor="text1"/>
                    <w:sz w:val="18"/>
                    <w:szCs w:val="18"/>
                  </w:rPr>
                  <w:t>, Ph.D.</w:t>
                </w:r>
              </w:sdtContent>
            </w:sdt>
          </w:p>
        </w:tc>
      </w:tr>
      <w:tr w:rsidR="00CC0616" w:rsidRPr="006B05F3" w14:paraId="4CA20AFC" w14:textId="77777777" w:rsidTr="00CC0616">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14:paraId="77324FBA" w14:textId="77777777" w:rsidR="00CC0616" w:rsidRDefault="00CC0616" w:rsidP="001B23E8">
            <w:pPr>
              <w:spacing w:after="120"/>
              <w:rPr>
                <w:rFonts w:cs="Arial"/>
                <w:bCs/>
                <w:caps/>
                <w:color w:val="000000" w:themeColor="text1"/>
                <w:sz w:val="12"/>
                <w:szCs w:val="12"/>
              </w:rPr>
            </w:pPr>
            <w:r>
              <w:rPr>
                <w:rFonts w:cs="Arial"/>
                <w:bCs/>
                <w:caps/>
                <w:color w:val="000000" w:themeColor="text1"/>
                <w:sz w:val="12"/>
                <w:szCs w:val="12"/>
              </w:rPr>
              <w:t>Hlavní inženýr projektu:</w:t>
            </w:r>
          </w:p>
          <w:p w14:paraId="60297819" w14:textId="4188217F" w:rsidR="00CC0616" w:rsidRPr="001C4D2E" w:rsidRDefault="004139D7" w:rsidP="001B23E8">
            <w:pPr>
              <w:tabs>
                <w:tab w:val="left" w:pos="648"/>
              </w:tabs>
              <w:rPr>
                <w:rFonts w:cs="Arial"/>
                <w:bCs/>
                <w:color w:val="000000" w:themeColor="text1"/>
                <w:sz w:val="18"/>
                <w:szCs w:val="18"/>
              </w:rPr>
            </w:pPr>
            <w:sdt>
              <w:sdtPr>
                <w:rPr>
                  <w:rFonts w:cs="Arial"/>
                  <w:bCs/>
                  <w:color w:val="000000" w:themeColor="text1"/>
                  <w:sz w:val="18"/>
                  <w:szCs w:val="18"/>
                </w:rPr>
                <w:alias w:val="Hlavní inženýr projektu"/>
                <w:tag w:val="HIP"/>
                <w:id w:val="-1310792405"/>
                <w:placeholder>
                  <w:docPart w:val="2D44EB0198B249E09367384CB2CEC4D4"/>
                </w:placeholder>
                <w:text/>
              </w:sdtPr>
              <w:sdtEndPr/>
              <w:sdtContent>
                <w:r w:rsidR="00EB73EB">
                  <w:rPr>
                    <w:rFonts w:cs="Arial"/>
                    <w:bCs/>
                    <w:color w:val="000000" w:themeColor="text1"/>
                    <w:sz w:val="18"/>
                    <w:szCs w:val="18"/>
                  </w:rPr>
                  <w:t>Ing. Dagmar Kubová, Ph.D.</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14:paraId="31F135B8" w14:textId="77777777" w:rsidR="00CC0616" w:rsidRDefault="00CC0616" w:rsidP="001B23E8">
            <w:pPr>
              <w:spacing w:after="120"/>
              <w:rPr>
                <w:rFonts w:cs="Arial"/>
                <w:bCs/>
                <w:caps/>
                <w:color w:val="000000" w:themeColor="text1"/>
                <w:sz w:val="12"/>
                <w:szCs w:val="12"/>
              </w:rPr>
            </w:pPr>
            <w:r>
              <w:rPr>
                <w:rFonts w:cs="Arial"/>
                <w:bCs/>
                <w:caps/>
                <w:color w:val="000000" w:themeColor="text1"/>
                <w:sz w:val="12"/>
                <w:szCs w:val="12"/>
              </w:rPr>
              <w:t>Ředitel divize:</w:t>
            </w:r>
          </w:p>
          <w:p w14:paraId="0DA69722" w14:textId="0109FC37" w:rsidR="00CC0616" w:rsidRDefault="004139D7" w:rsidP="001B23E8">
            <w:pPr>
              <w:rPr>
                <w:rFonts w:cs="Arial"/>
                <w:bCs/>
                <w:caps/>
                <w:color w:val="000000" w:themeColor="text1"/>
                <w:sz w:val="12"/>
                <w:szCs w:val="12"/>
              </w:rPr>
            </w:pPr>
            <w:sdt>
              <w:sdtPr>
                <w:rPr>
                  <w:rFonts w:cs="Arial"/>
                  <w:bCs/>
                  <w:color w:val="000000" w:themeColor="text1"/>
                  <w:sz w:val="18"/>
                  <w:szCs w:val="18"/>
                </w:rPr>
                <w:alias w:val="Ředitel divize"/>
                <w:tag w:val="ROVU"/>
                <w:id w:val="1526520720"/>
                <w:placeholder>
                  <w:docPart w:val="5A0292832D0A472E84D1F903F9221057"/>
                </w:placeholder>
                <w:text/>
              </w:sdtPr>
              <w:sdtEndPr/>
              <w:sdtContent>
                <w:r w:rsidR="00EB73EB">
                  <w:rPr>
                    <w:rFonts w:cs="Arial"/>
                    <w:bCs/>
                    <w:color w:val="000000" w:themeColor="text1"/>
                    <w:sz w:val="18"/>
                    <w:szCs w:val="18"/>
                  </w:rPr>
                  <w:t>Ing. Stanislav Hanák</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14:paraId="4B00AB2C" w14:textId="77777777" w:rsidR="00CC0616" w:rsidRDefault="00CC0616" w:rsidP="001B23E8">
            <w:pPr>
              <w:spacing w:after="120"/>
              <w:rPr>
                <w:rFonts w:cs="Arial"/>
                <w:bCs/>
                <w:caps/>
                <w:color w:val="000000" w:themeColor="text1"/>
                <w:sz w:val="12"/>
                <w:szCs w:val="12"/>
              </w:rPr>
            </w:pPr>
            <w:r>
              <w:rPr>
                <w:rFonts w:cs="Arial"/>
                <w:bCs/>
                <w:caps/>
                <w:color w:val="000000" w:themeColor="text1"/>
                <w:sz w:val="12"/>
                <w:szCs w:val="12"/>
              </w:rPr>
              <w:t>Technická kontrola:</w:t>
            </w:r>
          </w:p>
          <w:p w14:paraId="73B39D2F" w14:textId="317557EC" w:rsidR="00CC0616" w:rsidRPr="001C4D2E" w:rsidRDefault="004139D7" w:rsidP="001B23E8">
            <w:pPr>
              <w:rPr>
                <w:rFonts w:cs="Arial"/>
                <w:bCs/>
                <w:color w:val="000000" w:themeColor="text1"/>
                <w:sz w:val="18"/>
                <w:szCs w:val="18"/>
              </w:rPr>
            </w:pPr>
            <w:sdt>
              <w:sdtPr>
                <w:rPr>
                  <w:rFonts w:cs="Arial"/>
                  <w:bCs/>
                  <w:color w:val="000000" w:themeColor="text1"/>
                  <w:sz w:val="18"/>
                  <w:szCs w:val="18"/>
                </w:rPr>
                <w:alias w:val="Technická kontrola"/>
                <w:tag w:val="KJ"/>
                <w:id w:val="1257795730"/>
                <w:placeholder>
                  <w:docPart w:val="ABBD7D694A1C411782028AE83398DB8A"/>
                </w:placeholder>
                <w:showingPlcHdr/>
                <w:text/>
              </w:sdtPr>
              <w:sdtEndPr/>
              <w:sdtContent>
                <w:r w:rsidR="0001745E" w:rsidRPr="001C4D2E">
                  <w:rPr>
                    <w:rFonts w:cs="Arial"/>
                    <w:bCs/>
                    <w:color w:val="000000" w:themeColor="text1"/>
                    <w:sz w:val="18"/>
                    <w:szCs w:val="18"/>
                  </w:rPr>
                  <w:t xml:space="preserve"> </w:t>
                </w:r>
              </w:sdtContent>
            </w:sdt>
          </w:p>
        </w:tc>
      </w:tr>
      <w:tr w:rsidR="001D557C" w:rsidRPr="006B05F3" w14:paraId="7F01DED1" w14:textId="77777777" w:rsidTr="001D557C">
        <w:trPr>
          <w:trHeight w:val="227"/>
          <w:jc w:val="center"/>
        </w:trPr>
        <w:tc>
          <w:tcPr>
            <w:tcW w:w="8504" w:type="dxa"/>
            <w:gridSpan w:val="5"/>
            <w:tcBorders>
              <w:top w:val="single" w:sz="4" w:space="0" w:color="auto"/>
              <w:bottom w:val="single" w:sz="4" w:space="0" w:color="auto"/>
            </w:tcBorders>
            <w:tcMar>
              <w:top w:w="113" w:type="dxa"/>
              <w:bottom w:w="57" w:type="dxa"/>
              <w:right w:w="113" w:type="dxa"/>
            </w:tcMar>
          </w:tcPr>
          <w:p w14:paraId="7F8C4993" w14:textId="77777777" w:rsidR="001D557C" w:rsidRDefault="001D557C" w:rsidP="001B23E8"/>
          <w:p w14:paraId="43EF790C" w14:textId="77777777" w:rsidR="00CA1682" w:rsidRDefault="00CA1682" w:rsidP="001B23E8"/>
          <w:p w14:paraId="5503A9E2" w14:textId="77777777" w:rsidR="00CA1682" w:rsidRDefault="00CA1682" w:rsidP="001B23E8"/>
          <w:p w14:paraId="08992BDB" w14:textId="77777777" w:rsidR="004F107D" w:rsidRDefault="004F107D" w:rsidP="001B23E8"/>
          <w:p w14:paraId="7734217C" w14:textId="77777777" w:rsidR="004F107D" w:rsidRDefault="004F107D" w:rsidP="001B23E8"/>
          <w:p w14:paraId="25F58357" w14:textId="77777777" w:rsidR="00856030" w:rsidRDefault="00856030" w:rsidP="001B23E8"/>
          <w:p w14:paraId="56BC6CA8" w14:textId="77777777" w:rsidR="00856030" w:rsidRDefault="00856030" w:rsidP="001B23E8"/>
          <w:p w14:paraId="15A150E3" w14:textId="77777777" w:rsidR="00856030" w:rsidRDefault="00856030" w:rsidP="001B23E8"/>
          <w:p w14:paraId="68A8BE7F" w14:textId="77777777" w:rsidR="004F107D" w:rsidRDefault="004F107D" w:rsidP="001B23E8"/>
          <w:p w14:paraId="2CA10A85" w14:textId="77777777" w:rsidR="004F107D" w:rsidRDefault="004F107D" w:rsidP="001B23E8"/>
          <w:p w14:paraId="391D57E0" w14:textId="77777777" w:rsidR="004F107D" w:rsidRDefault="004F107D" w:rsidP="001B23E8"/>
          <w:p w14:paraId="35C0F1C2" w14:textId="77777777" w:rsidR="004F107D" w:rsidRDefault="004F107D" w:rsidP="001B23E8"/>
          <w:p w14:paraId="460780F5" w14:textId="77777777" w:rsidR="004F107D" w:rsidRDefault="004F107D" w:rsidP="001B23E8"/>
          <w:p w14:paraId="28EB1CE8" w14:textId="77777777" w:rsidR="004F107D" w:rsidRDefault="004F107D" w:rsidP="001B23E8"/>
          <w:p w14:paraId="5EC0CB51" w14:textId="77777777" w:rsidR="004F107D" w:rsidRDefault="004F107D" w:rsidP="001B23E8"/>
          <w:p w14:paraId="2544D6DE" w14:textId="77777777" w:rsidR="004F107D" w:rsidRDefault="004F107D" w:rsidP="001B23E8"/>
          <w:p w14:paraId="0E2B6974" w14:textId="77777777" w:rsidR="004F107D" w:rsidRDefault="004F107D" w:rsidP="001B23E8"/>
          <w:p w14:paraId="327940E9" w14:textId="77777777" w:rsidR="004F107D" w:rsidRDefault="004F107D" w:rsidP="001B23E8"/>
          <w:p w14:paraId="70BC0634" w14:textId="77777777" w:rsidR="004F107D" w:rsidRDefault="004F107D" w:rsidP="001B23E8"/>
          <w:p w14:paraId="7846F7BE" w14:textId="77777777" w:rsidR="004F107D" w:rsidRDefault="004F107D" w:rsidP="001B23E8"/>
          <w:p w14:paraId="559B21CB" w14:textId="77777777" w:rsidR="005E584A" w:rsidRDefault="005E584A" w:rsidP="001B23E8"/>
          <w:p w14:paraId="3B6C46A2" w14:textId="77777777" w:rsidR="005C2849" w:rsidRDefault="005C2849" w:rsidP="001B23E8"/>
          <w:p w14:paraId="43DE7F2E" w14:textId="77777777" w:rsidR="005E584A" w:rsidRDefault="005E584A" w:rsidP="001B23E8"/>
          <w:p w14:paraId="49C1E8BE" w14:textId="77777777" w:rsidR="00CA1682" w:rsidRDefault="00CA1682" w:rsidP="001B23E8"/>
          <w:p w14:paraId="2F0AA37B" w14:textId="77777777" w:rsidR="00CA1682" w:rsidRDefault="00CA1682" w:rsidP="001B23E8"/>
          <w:p w14:paraId="462E7316" w14:textId="77777777" w:rsidR="00D14B43" w:rsidRDefault="00D14B43" w:rsidP="001B23E8">
            <w:pPr>
              <w:spacing w:after="120"/>
              <w:rPr>
                <w:rFonts w:cs="Arial"/>
                <w:bCs/>
                <w:caps/>
                <w:color w:val="000000" w:themeColor="text1"/>
                <w:sz w:val="12"/>
                <w:szCs w:val="12"/>
              </w:rPr>
            </w:pPr>
          </w:p>
        </w:tc>
      </w:tr>
      <w:tr w:rsidR="001D557C" w:rsidRPr="006B05F3" w14:paraId="0891B389" w14:textId="77777777" w:rsidTr="001D557C">
        <w:trPr>
          <w:trHeight w:val="227"/>
          <w:jc w:val="center"/>
        </w:trPr>
        <w:tc>
          <w:tcPr>
            <w:tcW w:w="8504" w:type="dxa"/>
            <w:gridSpan w:val="5"/>
            <w:tcBorders>
              <w:top w:val="single" w:sz="4" w:space="0" w:color="auto"/>
            </w:tcBorders>
            <w:tcMar>
              <w:top w:w="113" w:type="dxa"/>
              <w:bottom w:w="57" w:type="dxa"/>
              <w:right w:w="113" w:type="dxa"/>
            </w:tcMar>
          </w:tcPr>
          <w:p w14:paraId="05CDF13D" w14:textId="77777777" w:rsidR="001D557C" w:rsidRDefault="001D557C" w:rsidP="001B23E8">
            <w:pPr>
              <w:rPr>
                <w:color w:val="000000" w:themeColor="text1"/>
                <w:sz w:val="16"/>
                <w:szCs w:val="16"/>
              </w:rPr>
            </w:pPr>
            <w:r w:rsidRPr="00F81B53">
              <w:rPr>
                <w:color w:val="000000" w:themeColor="text1"/>
                <w:sz w:val="16"/>
                <w:szCs w:val="16"/>
              </w:rPr>
              <w:t xml:space="preserve">Společnost </w:t>
            </w:r>
            <w:proofErr w:type="spellStart"/>
            <w:r w:rsidRPr="001D557C">
              <w:rPr>
                <w:b/>
                <w:color w:val="000000" w:themeColor="text1"/>
                <w:sz w:val="16"/>
                <w:szCs w:val="16"/>
              </w:rPr>
              <w:t>Sweco</w:t>
            </w:r>
            <w:proofErr w:type="spellEnd"/>
            <w:r w:rsidR="00A20560">
              <w:rPr>
                <w:b/>
                <w:color w:val="000000" w:themeColor="text1"/>
                <w:sz w:val="16"/>
                <w:szCs w:val="16"/>
              </w:rPr>
              <w:t> </w:t>
            </w:r>
            <w:proofErr w:type="spellStart"/>
            <w:r w:rsidRPr="001D557C">
              <w:rPr>
                <w:b/>
                <w:color w:val="000000" w:themeColor="text1"/>
                <w:sz w:val="16"/>
                <w:szCs w:val="16"/>
              </w:rPr>
              <w:t>Hydroprojekt</w:t>
            </w:r>
            <w:proofErr w:type="spellEnd"/>
            <w:r w:rsidR="00A20560">
              <w:rPr>
                <w:b/>
                <w:color w:val="000000" w:themeColor="text1"/>
                <w:sz w:val="16"/>
                <w:szCs w:val="16"/>
              </w:rPr>
              <w:t> </w:t>
            </w:r>
            <w:r w:rsidRPr="001D557C">
              <w:rPr>
                <w:b/>
                <w:color w:val="000000" w:themeColor="text1"/>
                <w:sz w:val="16"/>
                <w:szCs w:val="16"/>
              </w:rPr>
              <w:t>a.s.</w:t>
            </w:r>
            <w:r w:rsidRPr="00F81B53">
              <w:rPr>
                <w:color w:val="000000" w:themeColor="text1"/>
                <w:sz w:val="16"/>
                <w:szCs w:val="16"/>
              </w:rPr>
              <w:t xml:space="preserve"> je certifikovaná dle norem </w:t>
            </w:r>
            <w:r w:rsidRPr="00F81B53">
              <w:rPr>
                <w:b/>
                <w:color w:val="000000" w:themeColor="text1"/>
                <w:sz w:val="16"/>
                <w:szCs w:val="16"/>
              </w:rPr>
              <w:t>ČSN EN ISO 9001:2009</w:t>
            </w:r>
            <w:r w:rsidRPr="00F81B53">
              <w:rPr>
                <w:color w:val="000000" w:themeColor="text1"/>
                <w:sz w:val="16"/>
                <w:szCs w:val="16"/>
              </w:rPr>
              <w:t xml:space="preserve">, </w:t>
            </w:r>
            <w:r w:rsidRPr="00F81B53">
              <w:rPr>
                <w:b/>
                <w:color w:val="000000" w:themeColor="text1"/>
                <w:sz w:val="16"/>
                <w:szCs w:val="16"/>
              </w:rPr>
              <w:t>ČSN EN ISO 14001:2005</w:t>
            </w:r>
            <w:r w:rsidRPr="00F81B53">
              <w:rPr>
                <w:color w:val="000000" w:themeColor="text1"/>
                <w:sz w:val="16"/>
                <w:szCs w:val="16"/>
              </w:rPr>
              <w:t xml:space="preserve"> a </w:t>
            </w:r>
            <w:r w:rsidRPr="00F81B53">
              <w:rPr>
                <w:b/>
                <w:color w:val="000000" w:themeColor="text1"/>
                <w:sz w:val="16"/>
                <w:szCs w:val="16"/>
              </w:rPr>
              <w:t>ČSN OHSAS 18001:2008</w:t>
            </w:r>
            <w:r w:rsidRPr="00F81B53">
              <w:rPr>
                <w:color w:val="000000" w:themeColor="text1"/>
                <w:sz w:val="16"/>
                <w:szCs w:val="16"/>
              </w:rPr>
              <w:t>.</w:t>
            </w:r>
          </w:p>
          <w:p w14:paraId="48AC67A2" w14:textId="77777777" w:rsidR="001D557C" w:rsidRPr="00F81B53" w:rsidRDefault="001D557C" w:rsidP="001B23E8">
            <w:pPr>
              <w:rPr>
                <w:color w:val="000000" w:themeColor="text1"/>
                <w:sz w:val="16"/>
                <w:szCs w:val="16"/>
              </w:rPr>
            </w:pPr>
          </w:p>
          <w:p w14:paraId="19108DB7" w14:textId="77777777" w:rsidR="001D557C" w:rsidRPr="00F81B53" w:rsidRDefault="001D557C" w:rsidP="001B23E8">
            <w:pPr>
              <w:tabs>
                <w:tab w:val="right" w:pos="8505"/>
              </w:tabs>
              <w:ind w:right="136"/>
              <w:rPr>
                <w:b/>
                <w:color w:val="000000" w:themeColor="text1"/>
                <w:sz w:val="18"/>
              </w:rPr>
            </w:pPr>
            <w:r w:rsidRPr="00F81B53">
              <w:rPr>
                <w:b/>
                <w:color w:val="000000" w:themeColor="text1"/>
                <w:sz w:val="18"/>
              </w:rPr>
              <w:sym w:font="Times New Roman" w:char="00A9"/>
            </w:r>
            <w:r w:rsidRPr="00F81B53">
              <w:rPr>
                <w:b/>
                <w:color w:val="000000" w:themeColor="text1"/>
                <w:sz w:val="18"/>
              </w:rPr>
              <w:t> </w:t>
            </w:r>
            <w:proofErr w:type="spellStart"/>
            <w:r>
              <w:rPr>
                <w:b/>
                <w:color w:val="000000" w:themeColor="text1"/>
                <w:sz w:val="18"/>
              </w:rPr>
              <w:t>Sweco</w:t>
            </w:r>
            <w:proofErr w:type="spellEnd"/>
            <w:r w:rsidR="00A20560">
              <w:rPr>
                <w:b/>
                <w:color w:val="000000" w:themeColor="text1"/>
                <w:sz w:val="18"/>
              </w:rPr>
              <w:t> </w:t>
            </w:r>
            <w:proofErr w:type="spellStart"/>
            <w:r>
              <w:rPr>
                <w:b/>
                <w:color w:val="000000" w:themeColor="text1"/>
                <w:sz w:val="18"/>
              </w:rPr>
              <w:t>Hydroprojekt</w:t>
            </w:r>
            <w:proofErr w:type="spellEnd"/>
            <w:r w:rsidR="00A20560">
              <w:rPr>
                <w:b/>
                <w:color w:val="000000" w:themeColor="text1"/>
                <w:sz w:val="18"/>
              </w:rPr>
              <w:t> </w:t>
            </w:r>
            <w:r w:rsidRPr="00F81B53">
              <w:rPr>
                <w:b/>
                <w:color w:val="000000" w:themeColor="text1"/>
                <w:sz w:val="18"/>
              </w:rPr>
              <w:t>a.s.</w:t>
            </w:r>
          </w:p>
          <w:p w14:paraId="2B19737C" w14:textId="77777777" w:rsidR="001D557C" w:rsidRPr="00F81B53" w:rsidRDefault="001D557C" w:rsidP="001B23E8">
            <w:pPr>
              <w:rPr>
                <w:color w:val="000000" w:themeColor="text1"/>
                <w:sz w:val="16"/>
                <w:szCs w:val="16"/>
              </w:rPr>
            </w:pPr>
            <w:r w:rsidRPr="00F81B53">
              <w:rPr>
                <w:color w:val="000000" w:themeColor="text1"/>
                <w:sz w:val="16"/>
                <w:szCs w:val="16"/>
              </w:rPr>
              <w:t>Tato dokumentace včetně všech příloh (s</w:t>
            </w:r>
            <w:r w:rsidR="00A20560">
              <w:rPr>
                <w:color w:val="000000" w:themeColor="text1"/>
                <w:sz w:val="16"/>
                <w:szCs w:val="16"/>
              </w:rPr>
              <w:t> </w:t>
            </w:r>
            <w:r w:rsidRPr="00F81B53">
              <w:rPr>
                <w:color w:val="000000" w:themeColor="text1"/>
                <w:sz w:val="16"/>
                <w:szCs w:val="16"/>
              </w:rPr>
              <w:t xml:space="preserve">výjimkou dat poskytnutých objednatelem) je duševním vlastnictvím akciové společnosti </w:t>
            </w:r>
            <w:proofErr w:type="spellStart"/>
            <w:r>
              <w:rPr>
                <w:color w:val="000000" w:themeColor="text1"/>
                <w:sz w:val="16"/>
                <w:szCs w:val="16"/>
              </w:rPr>
              <w:t>Sweco</w:t>
            </w:r>
            <w:proofErr w:type="spellEnd"/>
            <w:r w:rsidR="00A20560">
              <w:rPr>
                <w:color w:val="000000" w:themeColor="text1"/>
                <w:sz w:val="16"/>
                <w:szCs w:val="16"/>
              </w:rPr>
              <w:t> </w:t>
            </w:r>
            <w:proofErr w:type="spellStart"/>
            <w:r>
              <w:rPr>
                <w:color w:val="000000" w:themeColor="text1"/>
                <w:sz w:val="16"/>
                <w:szCs w:val="16"/>
              </w:rPr>
              <w:t>Hydroprojekt</w:t>
            </w:r>
            <w:proofErr w:type="spellEnd"/>
            <w:r w:rsidR="00A20560">
              <w:rPr>
                <w:color w:val="000000" w:themeColor="text1"/>
                <w:sz w:val="16"/>
                <w:szCs w:val="16"/>
              </w:rPr>
              <w:t> </w:t>
            </w:r>
            <w:r>
              <w:rPr>
                <w:color w:val="000000" w:themeColor="text1"/>
                <w:sz w:val="16"/>
                <w:szCs w:val="16"/>
              </w:rPr>
              <w:t>a.s.</w:t>
            </w:r>
            <w:r w:rsidRPr="00F81B53">
              <w:rPr>
                <w:color w:val="000000" w:themeColor="text1"/>
                <w:sz w:val="16"/>
                <w:szCs w:val="16"/>
              </w:rPr>
              <w:t xml:space="preserve"> Objednatel této dokumentace je oprávněn ji využít k účelům vyplývajícím z</w:t>
            </w:r>
            <w:r w:rsidR="00A20560">
              <w:rPr>
                <w:color w:val="000000" w:themeColor="text1"/>
                <w:sz w:val="16"/>
                <w:szCs w:val="16"/>
              </w:rPr>
              <w:t> </w:t>
            </w:r>
            <w:r w:rsidRPr="00F81B53">
              <w:rPr>
                <w:color w:val="000000" w:themeColor="text1"/>
                <w:sz w:val="16"/>
                <w:szCs w:val="16"/>
              </w:rPr>
              <w:t>uzavřené smlouvy bez jakéhokoliv omezení. Jiné osoby (jak fyzické, tak právnické) nejsou bez předchozího výslovného souhlasu objednatele oprávněny tuto dokumentaci ani její části jakkoli využívat, kopírovat (ani jiným způsobem rozmnožovat) nebo zpřístupnit dalším osobám.</w:t>
            </w:r>
          </w:p>
          <w:p w14:paraId="0A7012E6" w14:textId="77777777" w:rsidR="001D557C" w:rsidRPr="001D557C" w:rsidRDefault="001D557C" w:rsidP="001B23E8">
            <w:pPr>
              <w:rPr>
                <w:color w:val="000000" w:themeColor="text1"/>
                <w:sz w:val="16"/>
                <w:szCs w:val="16"/>
              </w:rPr>
            </w:pPr>
            <w:r w:rsidRPr="00F81B53">
              <w:rPr>
                <w:color w:val="000000" w:themeColor="text1"/>
                <w:sz w:val="16"/>
                <w:szCs w:val="16"/>
              </w:rPr>
              <w:t>Poznámka: Podpisy zpracovatelů jsou připojeny pouze k výtisku číslo</w:t>
            </w:r>
            <w:r w:rsidR="00A20560">
              <w:rPr>
                <w:color w:val="000000" w:themeColor="text1"/>
                <w:sz w:val="16"/>
                <w:szCs w:val="16"/>
              </w:rPr>
              <w:t> </w:t>
            </w:r>
            <w:r w:rsidRPr="00F81B53">
              <w:rPr>
                <w:color w:val="000000" w:themeColor="text1"/>
                <w:sz w:val="16"/>
                <w:szCs w:val="16"/>
              </w:rPr>
              <w:t>01 nebo originálu přílohy (matrici).</w:t>
            </w:r>
          </w:p>
        </w:tc>
      </w:tr>
    </w:tbl>
    <w:p w14:paraId="58A1482A" w14:textId="2DF1F688" w:rsidR="0001745E" w:rsidRDefault="00E27980">
      <w:pPr>
        <w:jc w:val="left"/>
        <w:rPr>
          <w:color w:val="000000" w:themeColor="text1"/>
          <w:sz w:val="16"/>
          <w:szCs w:val="16"/>
        </w:rPr>
      </w:pPr>
      <w:r w:rsidRPr="00F81B53">
        <w:rPr>
          <w:color w:val="000000" w:themeColor="text1"/>
          <w:sz w:val="16"/>
          <w:szCs w:val="16"/>
        </w:rPr>
        <w:br w:type="page"/>
      </w:r>
    </w:p>
    <w:tbl>
      <w:tblPr>
        <w:tblW w:w="8510" w:type="dxa"/>
        <w:tblInd w:w="-4" w:type="dxa"/>
        <w:tblLook w:val="01E0" w:firstRow="1" w:lastRow="1" w:firstColumn="1" w:lastColumn="1" w:noHBand="0" w:noVBand="0"/>
      </w:tblPr>
      <w:tblGrid>
        <w:gridCol w:w="8510"/>
      </w:tblGrid>
      <w:tr w:rsidR="00F81B53" w:rsidRPr="00F81B53" w14:paraId="2A15C0B4" w14:textId="77777777" w:rsidTr="00AA14F6">
        <w:trPr>
          <w:trHeight w:val="510"/>
        </w:trPr>
        <w:tc>
          <w:tcPr>
            <w:tcW w:w="8510" w:type="dxa"/>
            <w:tcBorders>
              <w:bottom w:val="single" w:sz="4" w:space="0" w:color="auto"/>
            </w:tcBorders>
            <w:tcMar>
              <w:left w:w="0" w:type="dxa"/>
            </w:tcMar>
            <w:vAlign w:val="center"/>
          </w:tcPr>
          <w:p w14:paraId="3E5A5258" w14:textId="77777777" w:rsidR="00532923" w:rsidRPr="00F81B53" w:rsidRDefault="00532923" w:rsidP="001B23E8">
            <w:pPr>
              <w:tabs>
                <w:tab w:val="left" w:pos="3960"/>
                <w:tab w:val="left" w:pos="4320"/>
              </w:tabs>
              <w:rPr>
                <w:bCs/>
                <w:color w:val="000000" w:themeColor="text1"/>
                <w:sz w:val="30"/>
                <w:szCs w:val="30"/>
              </w:rPr>
            </w:pPr>
            <w:r w:rsidRPr="00F81B53">
              <w:rPr>
                <w:bCs/>
                <w:color w:val="000000" w:themeColor="text1"/>
                <w:sz w:val="30"/>
                <w:szCs w:val="30"/>
              </w:rPr>
              <w:lastRenderedPageBreak/>
              <w:t>OBSAH</w:t>
            </w:r>
          </w:p>
        </w:tc>
      </w:tr>
    </w:tbl>
    <w:p w14:paraId="6DC95EA7" w14:textId="44B73A18" w:rsidR="005E02B9" w:rsidRDefault="005E02B9" w:rsidP="005E02B9">
      <w:pPr>
        <w:pStyle w:val="Obsah3"/>
        <w:rPr>
          <w:rStyle w:val="Hypertextovodkaz"/>
          <w:noProof/>
        </w:rPr>
      </w:pPr>
      <w:r>
        <w:rPr>
          <w:color w:val="000000" w:themeColor="text1"/>
        </w:rPr>
        <w:fldChar w:fldCharType="begin"/>
      </w:r>
      <w:r>
        <w:rPr>
          <w:color w:val="000000" w:themeColor="text1"/>
        </w:rPr>
        <w:instrText xml:space="preserve"> TOC \o "1-3" \h \z \u </w:instrText>
      </w:r>
      <w:r>
        <w:rPr>
          <w:color w:val="000000" w:themeColor="text1"/>
        </w:rPr>
        <w:fldChar w:fldCharType="separate"/>
      </w:r>
      <w:hyperlink w:anchor="_Toc89723970" w:history="1">
        <w:r w:rsidRPr="0037440C">
          <w:rPr>
            <w:rStyle w:val="Hypertextovodkaz"/>
            <w:iCs/>
            <w:noProof/>
          </w:rPr>
          <w:t>1</w:t>
        </w:r>
        <w:r>
          <w:rPr>
            <w:rFonts w:asciiTheme="minorHAnsi" w:eastAsiaTheme="minorEastAsia" w:hAnsiTheme="minorHAnsi" w:cstheme="minorBidi"/>
            <w:noProof/>
            <w:sz w:val="22"/>
            <w:szCs w:val="22"/>
          </w:rPr>
          <w:tab/>
        </w:r>
        <w:r w:rsidRPr="0037440C">
          <w:rPr>
            <w:rStyle w:val="Hypertextovodkaz"/>
            <w:noProof/>
          </w:rPr>
          <w:t>Identifikační údaje</w:t>
        </w:r>
        <w:r>
          <w:rPr>
            <w:noProof/>
            <w:webHidden/>
          </w:rPr>
          <w:tab/>
        </w:r>
        <w:r>
          <w:rPr>
            <w:noProof/>
            <w:webHidden/>
          </w:rPr>
          <w:fldChar w:fldCharType="begin"/>
        </w:r>
        <w:r>
          <w:rPr>
            <w:noProof/>
            <w:webHidden/>
          </w:rPr>
          <w:instrText xml:space="preserve"> PAGEREF _Toc89723970 \h </w:instrText>
        </w:r>
        <w:r>
          <w:rPr>
            <w:noProof/>
            <w:webHidden/>
          </w:rPr>
        </w:r>
        <w:r>
          <w:rPr>
            <w:noProof/>
            <w:webHidden/>
          </w:rPr>
          <w:fldChar w:fldCharType="separate"/>
        </w:r>
        <w:r w:rsidR="004139D7">
          <w:rPr>
            <w:noProof/>
            <w:webHidden/>
          </w:rPr>
          <w:t>5</w:t>
        </w:r>
        <w:r>
          <w:rPr>
            <w:noProof/>
            <w:webHidden/>
          </w:rPr>
          <w:fldChar w:fldCharType="end"/>
        </w:r>
      </w:hyperlink>
    </w:p>
    <w:p w14:paraId="03324756" w14:textId="769C177A" w:rsidR="005E02B9" w:rsidRDefault="005E02B9" w:rsidP="005E02B9">
      <w:pPr>
        <w:rPr>
          <w:rFonts w:eastAsiaTheme="minorEastAsia"/>
        </w:rPr>
      </w:pPr>
      <w:r>
        <w:rPr>
          <w:rFonts w:eastAsiaTheme="minorEastAsia"/>
        </w:rPr>
        <w:t>1.1</w:t>
      </w:r>
      <w:r>
        <w:rPr>
          <w:rFonts w:eastAsiaTheme="minorEastAsia"/>
        </w:rPr>
        <w:tab/>
        <w:t>Ú</w:t>
      </w:r>
      <w:r w:rsidRPr="005E02B9">
        <w:rPr>
          <w:bCs/>
        </w:rPr>
        <w:t xml:space="preserve">daje </w:t>
      </w:r>
      <w:r>
        <w:rPr>
          <w:bCs/>
        </w:rPr>
        <w:t>o stavbě ……</w:t>
      </w:r>
      <w:r>
        <w:rPr>
          <w:rFonts w:eastAsiaTheme="minorEastAsia"/>
        </w:rPr>
        <w:t>………………………………………………………………………..5</w:t>
      </w:r>
    </w:p>
    <w:p w14:paraId="0A13E1E0" w14:textId="0C12F0BC" w:rsidR="005E02B9" w:rsidRDefault="005E02B9" w:rsidP="005E02B9">
      <w:r>
        <w:rPr>
          <w:bCs/>
          <w:caps/>
        </w:rPr>
        <w:t>1.2</w:t>
      </w:r>
      <w:r>
        <w:rPr>
          <w:bCs/>
          <w:caps/>
        </w:rPr>
        <w:tab/>
      </w:r>
      <w:r w:rsidRPr="005E02B9">
        <w:rPr>
          <w:bCs/>
        </w:rPr>
        <w:t>Údaje o stavebníkovi</w:t>
      </w:r>
      <w:r>
        <w:t>……………………………………………………..………………..5</w:t>
      </w:r>
    </w:p>
    <w:p w14:paraId="56595529" w14:textId="4DAA1AA3" w:rsidR="005E02B9" w:rsidRPr="00BA71B9" w:rsidRDefault="005E02B9" w:rsidP="005E02B9">
      <w:pPr>
        <w:rPr>
          <w:iCs/>
        </w:rPr>
      </w:pPr>
      <w:r>
        <w:t xml:space="preserve">1.3 </w:t>
      </w:r>
      <w:r>
        <w:tab/>
      </w:r>
      <w:r w:rsidRPr="00BA71B9">
        <w:t>Údaje o zpracovateli dokumentace</w:t>
      </w:r>
      <w:r>
        <w:t>………………………………………………………5</w:t>
      </w:r>
    </w:p>
    <w:p w14:paraId="215DD5EE" w14:textId="488A5716" w:rsidR="005E02B9" w:rsidRPr="005E02B9" w:rsidRDefault="005E02B9" w:rsidP="005E02B9">
      <w:pPr>
        <w:rPr>
          <w:rStyle w:val="Hypertextovodkaz"/>
          <w:b/>
          <w:iCs/>
          <w:noProof/>
          <w:color w:val="auto"/>
          <w:u w:val="none"/>
        </w:rPr>
      </w:pPr>
      <w:r w:rsidRPr="005E02B9">
        <w:rPr>
          <w:rStyle w:val="Hypertextovodkaz"/>
          <w:b/>
          <w:iCs/>
          <w:noProof/>
          <w:color w:val="auto"/>
          <w:u w:val="none"/>
        </w:rPr>
        <w:t xml:space="preserve">2 </w:t>
      </w:r>
      <w:r>
        <w:rPr>
          <w:rStyle w:val="Hypertextovodkaz"/>
          <w:b/>
          <w:iCs/>
          <w:noProof/>
          <w:color w:val="auto"/>
          <w:u w:val="none"/>
        </w:rPr>
        <w:tab/>
      </w:r>
      <w:r w:rsidRPr="005E02B9">
        <w:rPr>
          <w:rStyle w:val="Hypertextovodkaz"/>
          <w:b/>
          <w:iCs/>
          <w:noProof/>
          <w:color w:val="auto"/>
          <w:u w:val="none"/>
        </w:rPr>
        <w:t>Seznam vstupních podkladů</w:t>
      </w:r>
      <w:r>
        <w:rPr>
          <w:rStyle w:val="Hypertextovodkaz"/>
          <w:b/>
          <w:iCs/>
          <w:noProof/>
          <w:color w:val="auto"/>
          <w:u w:val="none"/>
        </w:rPr>
        <w:t xml:space="preserve"> …………………………………………………………..5</w:t>
      </w:r>
    </w:p>
    <w:p w14:paraId="5919C453" w14:textId="6DDB3DB2" w:rsidR="005E02B9" w:rsidRPr="005E02B9" w:rsidRDefault="005E02B9" w:rsidP="005E02B9">
      <w:pPr>
        <w:rPr>
          <w:b/>
          <w:bCs/>
        </w:rPr>
      </w:pPr>
      <w:r w:rsidRPr="005E02B9">
        <w:rPr>
          <w:b/>
          <w:bCs/>
        </w:rPr>
        <w:t>3</w:t>
      </w:r>
      <w:r w:rsidRPr="005E02B9">
        <w:rPr>
          <w:b/>
          <w:bCs/>
        </w:rPr>
        <w:tab/>
        <w:t>Popis navrženého technického řešení</w:t>
      </w:r>
      <w:r>
        <w:rPr>
          <w:b/>
          <w:bCs/>
        </w:rPr>
        <w:t xml:space="preserve"> ……………………………………………….5</w:t>
      </w:r>
    </w:p>
    <w:p w14:paraId="4C8D8E1A" w14:textId="6ABD3DDE" w:rsidR="005E02B9" w:rsidRPr="00BA71B9" w:rsidRDefault="00804D97" w:rsidP="005E02B9">
      <w:r>
        <w:t>3.1</w:t>
      </w:r>
      <w:r>
        <w:tab/>
      </w:r>
      <w:r w:rsidR="005E02B9" w:rsidRPr="00BA71B9">
        <w:t>Popis území</w:t>
      </w:r>
      <w:r>
        <w:t xml:space="preserve"> ………………………………………………………………………………..5</w:t>
      </w:r>
    </w:p>
    <w:p w14:paraId="5DCF571A" w14:textId="29E4AE27" w:rsidR="00804D97" w:rsidRPr="00804D97" w:rsidRDefault="00804D97" w:rsidP="00804D97">
      <w:pPr>
        <w:rPr>
          <w:bCs/>
        </w:rPr>
      </w:pPr>
      <w:r w:rsidRPr="00804D97">
        <w:rPr>
          <w:bCs/>
        </w:rPr>
        <w:t>3.2</w:t>
      </w:r>
      <w:r w:rsidRPr="00804D97">
        <w:rPr>
          <w:bCs/>
        </w:rPr>
        <w:tab/>
        <w:t>Majetkoprávní vztahy ……</w:t>
      </w:r>
      <w:r>
        <w:rPr>
          <w:bCs/>
        </w:rPr>
        <w:t>..</w:t>
      </w:r>
      <w:r w:rsidRPr="00804D97">
        <w:rPr>
          <w:bCs/>
        </w:rPr>
        <w:t>………………………………………………………………7</w:t>
      </w:r>
    </w:p>
    <w:p w14:paraId="2C2DFB79" w14:textId="7F44D141" w:rsidR="00804D97" w:rsidRPr="00804D97" w:rsidRDefault="00804D97" w:rsidP="00804D97">
      <w:pPr>
        <w:rPr>
          <w:bCs/>
        </w:rPr>
      </w:pPr>
      <w:r w:rsidRPr="00804D97">
        <w:rPr>
          <w:bCs/>
        </w:rPr>
        <w:t>3.3</w:t>
      </w:r>
      <w:r w:rsidRPr="00804D97">
        <w:rPr>
          <w:bCs/>
        </w:rPr>
        <w:tab/>
        <w:t>Kolize se sítěmi</w:t>
      </w:r>
      <w:r>
        <w:rPr>
          <w:bCs/>
        </w:rPr>
        <w:t>…………………………………………………………………………….7</w:t>
      </w:r>
    </w:p>
    <w:p w14:paraId="7E3095E4" w14:textId="1466FB39" w:rsidR="00804D97" w:rsidRPr="00647D79" w:rsidRDefault="00804D97" w:rsidP="00804D97">
      <w:r>
        <w:t>3.4</w:t>
      </w:r>
      <w:r>
        <w:tab/>
      </w:r>
      <w:r w:rsidRPr="00647D79">
        <w:t>Návrh technického řešení</w:t>
      </w:r>
      <w:r>
        <w:t>………..……………………………………………………….8</w:t>
      </w:r>
    </w:p>
    <w:p w14:paraId="6AF86C6F" w14:textId="134DCD2A" w:rsidR="00804D97" w:rsidRPr="0047514F" w:rsidRDefault="00804D97" w:rsidP="00804D97">
      <w:r>
        <w:t>3.4.1</w:t>
      </w:r>
      <w:r>
        <w:tab/>
      </w:r>
      <w:r w:rsidRPr="0047514F">
        <w:t>Situační vedení</w:t>
      </w:r>
      <w:r>
        <w:t>…………………………………………………………………………….8</w:t>
      </w:r>
    </w:p>
    <w:p w14:paraId="510F37FD" w14:textId="4029DBC1" w:rsidR="00804D97" w:rsidRDefault="00804D97" w:rsidP="00804D97">
      <w:r>
        <w:t>3.4.2</w:t>
      </w:r>
      <w:r>
        <w:tab/>
      </w:r>
      <w:r w:rsidRPr="00BA71B9">
        <w:t>Podélné a příčné sklony</w:t>
      </w:r>
      <w:r>
        <w:t>…………………………………………………………………..8</w:t>
      </w:r>
    </w:p>
    <w:p w14:paraId="3FACA7FA" w14:textId="351FD649" w:rsidR="00804D97" w:rsidRPr="00BA71B9" w:rsidRDefault="00804D97" w:rsidP="00804D97">
      <w:r>
        <w:t>3.4.3</w:t>
      </w:r>
      <w:r>
        <w:tab/>
      </w:r>
      <w:r w:rsidRPr="00BA71B9">
        <w:t>Odvodnění</w:t>
      </w:r>
      <w:r>
        <w:t>………………………………………………………………………………….8</w:t>
      </w:r>
    </w:p>
    <w:p w14:paraId="59A71AE3" w14:textId="3ED894A4" w:rsidR="00804D97" w:rsidRDefault="00804D97" w:rsidP="00804D97">
      <w:r>
        <w:t>3.4.4</w:t>
      </w:r>
      <w:r>
        <w:tab/>
      </w:r>
      <w:r w:rsidRPr="00BA71B9">
        <w:t>Šířkové uspořádání</w:t>
      </w:r>
      <w:r>
        <w:t>………………………………………………………………………..9</w:t>
      </w:r>
    </w:p>
    <w:p w14:paraId="566634DC" w14:textId="6C773B46" w:rsidR="00804D97" w:rsidRDefault="00804D97" w:rsidP="00804D97">
      <w:r>
        <w:t>3.4.5</w:t>
      </w:r>
      <w:r>
        <w:tab/>
      </w:r>
      <w:r w:rsidRPr="00BA71B9">
        <w:t>Materiálové řešení</w:t>
      </w:r>
      <w:r>
        <w:t>…………………………………………………………………………9</w:t>
      </w:r>
    </w:p>
    <w:p w14:paraId="014A6547" w14:textId="0DCF7C08" w:rsidR="00804D97" w:rsidRPr="00804D97" w:rsidRDefault="00804D97" w:rsidP="00804D97">
      <w:pPr>
        <w:rPr>
          <w:b/>
          <w:bCs/>
        </w:rPr>
      </w:pPr>
      <w:r w:rsidRPr="00804D97">
        <w:rPr>
          <w:b/>
          <w:bCs/>
        </w:rPr>
        <w:t>4</w:t>
      </w:r>
      <w:r w:rsidRPr="00804D97">
        <w:rPr>
          <w:b/>
          <w:bCs/>
        </w:rPr>
        <w:tab/>
        <w:t>Závěr</w:t>
      </w:r>
      <w:r>
        <w:rPr>
          <w:b/>
          <w:bCs/>
        </w:rPr>
        <w:t xml:space="preserve"> </w:t>
      </w:r>
      <w:r w:rsidRPr="00804D97">
        <w:rPr>
          <w:b/>
          <w:bCs/>
        </w:rPr>
        <w:t>………………………………………………………</w:t>
      </w:r>
      <w:r>
        <w:rPr>
          <w:b/>
          <w:bCs/>
        </w:rPr>
        <w:t>…..</w:t>
      </w:r>
      <w:r w:rsidRPr="00804D97">
        <w:rPr>
          <w:b/>
          <w:bCs/>
        </w:rPr>
        <w:t>………………………….11</w:t>
      </w:r>
    </w:p>
    <w:p w14:paraId="3529EBCF" w14:textId="77777777" w:rsidR="00804D97" w:rsidRPr="00BA71B9" w:rsidRDefault="00804D97" w:rsidP="00804D97"/>
    <w:p w14:paraId="15CB225C" w14:textId="77777777" w:rsidR="00804D97" w:rsidRPr="00BA71B9" w:rsidRDefault="00804D97" w:rsidP="00804D97"/>
    <w:p w14:paraId="20E04A51" w14:textId="77777777" w:rsidR="00804D97" w:rsidRPr="00BA71B9" w:rsidRDefault="00804D97" w:rsidP="00804D97"/>
    <w:p w14:paraId="6386F949" w14:textId="77777777" w:rsidR="005E02B9" w:rsidRPr="00BA71B9" w:rsidRDefault="005E02B9" w:rsidP="005E02B9"/>
    <w:p w14:paraId="342EFFB0" w14:textId="77777777" w:rsidR="005E02B9" w:rsidRPr="005E02B9" w:rsidRDefault="005E02B9" w:rsidP="005E02B9">
      <w:pPr>
        <w:rPr>
          <w:rFonts w:eastAsiaTheme="minorEastAsia"/>
        </w:rPr>
      </w:pPr>
    </w:p>
    <w:p w14:paraId="5B9B1099" w14:textId="61412DEB" w:rsidR="00DC6CFD" w:rsidRPr="00DC6CFD" w:rsidRDefault="005E02B9" w:rsidP="001B23E8">
      <w:pPr>
        <w:pStyle w:val="Obsah5"/>
      </w:pPr>
      <w:r>
        <w:rPr>
          <w:b/>
          <w:color w:val="000000" w:themeColor="text1"/>
        </w:rPr>
        <w:fldChar w:fldCharType="end"/>
      </w:r>
      <w:r w:rsidR="00693245" w:rsidRPr="00F81B53">
        <w:br w:type="page"/>
      </w:r>
      <w:bookmarkStart w:id="1" w:name="_Toc167240464"/>
      <w:bookmarkStart w:id="2" w:name="_Toc170478967"/>
    </w:p>
    <w:p w14:paraId="5579D9CB" w14:textId="77777777" w:rsidR="00D679AC" w:rsidRDefault="00D679AC" w:rsidP="00BA71B9">
      <w:pPr>
        <w:pStyle w:val="Nadpis3"/>
        <w:rPr>
          <w:iCs/>
        </w:rPr>
      </w:pPr>
      <w:bookmarkStart w:id="3" w:name="_Toc502152326"/>
      <w:bookmarkStart w:id="4" w:name="_Toc24555452"/>
      <w:bookmarkStart w:id="5" w:name="_Toc89723926"/>
      <w:bookmarkStart w:id="6" w:name="_Toc89723970"/>
      <w:bookmarkEnd w:id="1"/>
      <w:bookmarkEnd w:id="2"/>
      <w:r w:rsidRPr="00D50721">
        <w:lastRenderedPageBreak/>
        <w:t>Identifikační údaje</w:t>
      </w:r>
      <w:bookmarkEnd w:id="3"/>
      <w:bookmarkEnd w:id="4"/>
      <w:bookmarkEnd w:id="5"/>
      <w:bookmarkEnd w:id="6"/>
    </w:p>
    <w:p w14:paraId="3EA52AB2" w14:textId="77777777" w:rsidR="00D679AC" w:rsidRPr="00BA71B9" w:rsidRDefault="00D679AC" w:rsidP="00BA71B9">
      <w:pPr>
        <w:pStyle w:val="Nadpis6"/>
      </w:pPr>
      <w:bookmarkStart w:id="7" w:name="_Toc502152327"/>
      <w:bookmarkStart w:id="8" w:name="_Toc24555453"/>
      <w:r w:rsidRPr="00BA71B9">
        <w:t>Údaje o stavbě</w:t>
      </w:r>
      <w:bookmarkEnd w:id="7"/>
      <w:bookmarkEnd w:id="8"/>
    </w:p>
    <w:p w14:paraId="6163C25B" w14:textId="5F7BFD9C" w:rsidR="00D679AC" w:rsidRPr="00BA71B9" w:rsidRDefault="00D679AC" w:rsidP="00BA71B9">
      <w:pPr>
        <w:pStyle w:val="Odstavecseseznamem"/>
        <w:numPr>
          <w:ilvl w:val="0"/>
          <w:numId w:val="37"/>
        </w:numPr>
        <w:tabs>
          <w:tab w:val="left" w:pos="426"/>
          <w:tab w:val="left" w:pos="2552"/>
        </w:tabs>
        <w:ind w:left="2552" w:hanging="2552"/>
        <w:rPr>
          <w:rFonts w:cs="Arial"/>
          <w:b/>
          <w:bCs/>
          <w:snapToGrid w:val="0"/>
          <w:sz w:val="22"/>
          <w:szCs w:val="22"/>
        </w:rPr>
      </w:pPr>
      <w:r w:rsidRPr="00BA71B9">
        <w:rPr>
          <w:rFonts w:cs="Arial"/>
          <w:sz w:val="22"/>
          <w:szCs w:val="22"/>
        </w:rPr>
        <w:t>název stavby:</w:t>
      </w:r>
      <w:r w:rsidRPr="00BA71B9">
        <w:rPr>
          <w:rFonts w:cs="Arial"/>
          <w:sz w:val="22"/>
          <w:szCs w:val="22"/>
        </w:rPr>
        <w:tab/>
      </w:r>
      <w:sdt>
        <w:sdtPr>
          <w:rPr>
            <w:rFonts w:cs="Arial"/>
            <w:b/>
            <w:bCs/>
            <w:snapToGrid w:val="0"/>
            <w:sz w:val="22"/>
            <w:szCs w:val="22"/>
          </w:rPr>
          <w:alias w:val="Název akce 2"/>
          <w:tag w:val="NazevDok2_"/>
          <w:id w:val="131136693"/>
          <w:placeholder>
            <w:docPart w:val="2A642DD6743C4C56872D947CF368256F"/>
          </w:placeholder>
          <w:text/>
        </w:sdtPr>
        <w:sdtEndPr/>
        <w:sdtContent>
          <w:r w:rsidR="001C6961">
            <w:rPr>
              <w:rFonts w:cs="Arial"/>
              <w:b/>
              <w:bCs/>
              <w:snapToGrid w:val="0"/>
              <w:sz w:val="22"/>
              <w:szCs w:val="22"/>
            </w:rPr>
            <w:t>Rekonstrukce vodovodu a kanalizace</w:t>
          </w:r>
        </w:sdtContent>
      </w:sdt>
    </w:p>
    <w:p w14:paraId="42E54C20" w14:textId="7A352DA6" w:rsidR="00D679AC" w:rsidRPr="00BA71B9" w:rsidRDefault="00D679AC" w:rsidP="001B23E8">
      <w:pPr>
        <w:pStyle w:val="Odstavecseseznamem"/>
        <w:numPr>
          <w:ilvl w:val="0"/>
          <w:numId w:val="37"/>
        </w:numPr>
        <w:tabs>
          <w:tab w:val="left" w:pos="426"/>
          <w:tab w:val="left" w:pos="2552"/>
        </w:tabs>
        <w:ind w:left="0" w:firstLine="0"/>
        <w:rPr>
          <w:rFonts w:cs="Arial"/>
          <w:sz w:val="22"/>
          <w:szCs w:val="22"/>
        </w:rPr>
      </w:pPr>
      <w:r w:rsidRPr="00BA71B9">
        <w:rPr>
          <w:rFonts w:cs="Arial"/>
          <w:sz w:val="22"/>
          <w:szCs w:val="22"/>
        </w:rPr>
        <w:t>místo stavby:</w:t>
      </w:r>
      <w:r w:rsidRPr="00BA71B9">
        <w:rPr>
          <w:rFonts w:cs="Arial"/>
          <w:sz w:val="22"/>
          <w:szCs w:val="22"/>
        </w:rPr>
        <w:tab/>
      </w:r>
      <w:r w:rsidR="004F29DE" w:rsidRPr="00BA71B9">
        <w:rPr>
          <w:rFonts w:cs="Arial"/>
          <w:sz w:val="22"/>
          <w:szCs w:val="22"/>
        </w:rPr>
        <w:t>Sezimovo Ústí</w:t>
      </w:r>
    </w:p>
    <w:p w14:paraId="71A63D7D" w14:textId="003D2437" w:rsidR="00D679AC" w:rsidRPr="00BA71B9" w:rsidRDefault="00D679AC" w:rsidP="001B23E8">
      <w:pPr>
        <w:tabs>
          <w:tab w:val="left" w:pos="2520"/>
        </w:tabs>
        <w:rPr>
          <w:rFonts w:cs="Arial"/>
          <w:snapToGrid w:val="0"/>
          <w:sz w:val="22"/>
          <w:szCs w:val="22"/>
        </w:rPr>
      </w:pPr>
      <w:r w:rsidRPr="00BA71B9">
        <w:rPr>
          <w:rFonts w:cs="Arial"/>
          <w:snapToGrid w:val="0"/>
          <w:sz w:val="22"/>
          <w:szCs w:val="22"/>
        </w:rPr>
        <w:tab/>
      </w:r>
    </w:p>
    <w:p w14:paraId="1191EAC2" w14:textId="07766B7A" w:rsidR="00D679AC" w:rsidRPr="00BA71B9" w:rsidRDefault="00D679AC" w:rsidP="001B23E8">
      <w:pPr>
        <w:tabs>
          <w:tab w:val="left" w:pos="2552"/>
        </w:tabs>
        <w:ind w:left="426"/>
        <w:rPr>
          <w:rFonts w:cs="Arial"/>
          <w:sz w:val="22"/>
          <w:szCs w:val="22"/>
        </w:rPr>
      </w:pPr>
      <w:r w:rsidRPr="00BA71B9">
        <w:rPr>
          <w:rFonts w:cs="Arial"/>
          <w:sz w:val="22"/>
          <w:szCs w:val="22"/>
        </w:rPr>
        <w:t>katastrální území:</w:t>
      </w:r>
      <w:r w:rsidRPr="00BA71B9">
        <w:rPr>
          <w:rFonts w:cs="Arial"/>
          <w:sz w:val="22"/>
          <w:szCs w:val="22"/>
        </w:rPr>
        <w:tab/>
      </w:r>
      <w:r w:rsidR="004F29DE" w:rsidRPr="00BA71B9">
        <w:rPr>
          <w:rFonts w:cs="Arial"/>
          <w:sz w:val="22"/>
          <w:szCs w:val="22"/>
        </w:rPr>
        <w:t>Sezimovo Ústí</w:t>
      </w:r>
    </w:p>
    <w:p w14:paraId="25E7E22E" w14:textId="01453472" w:rsidR="00D679AC" w:rsidRPr="00BA71B9" w:rsidRDefault="00D679AC" w:rsidP="001B23E8">
      <w:pPr>
        <w:tabs>
          <w:tab w:val="left" w:pos="2520"/>
        </w:tabs>
        <w:spacing w:after="240"/>
        <w:ind w:left="2520" w:hanging="2520"/>
        <w:rPr>
          <w:rFonts w:cs="Arial"/>
          <w:snapToGrid w:val="0"/>
          <w:sz w:val="22"/>
          <w:szCs w:val="22"/>
        </w:rPr>
      </w:pPr>
      <w:r w:rsidRPr="00BA71B9">
        <w:rPr>
          <w:rFonts w:cs="Arial"/>
          <w:sz w:val="22"/>
          <w:szCs w:val="22"/>
        </w:rPr>
        <w:tab/>
      </w:r>
    </w:p>
    <w:p w14:paraId="6EC0752E" w14:textId="2E1A960A" w:rsidR="00D679AC" w:rsidRPr="00BA71B9" w:rsidRDefault="00647D79" w:rsidP="00647D79">
      <w:pPr>
        <w:pStyle w:val="Odstavecseseznamem"/>
        <w:numPr>
          <w:ilvl w:val="0"/>
          <w:numId w:val="37"/>
        </w:numPr>
        <w:tabs>
          <w:tab w:val="left" w:pos="426"/>
          <w:tab w:val="left" w:pos="567"/>
          <w:tab w:val="left" w:pos="2552"/>
        </w:tabs>
        <w:ind w:left="3544" w:hanging="3544"/>
        <w:rPr>
          <w:rFonts w:cs="Arial"/>
          <w:sz w:val="22"/>
          <w:szCs w:val="22"/>
        </w:rPr>
      </w:pPr>
      <w:r w:rsidRPr="00BA71B9">
        <w:rPr>
          <w:rFonts w:cs="Arial"/>
          <w:sz w:val="22"/>
          <w:szCs w:val="22"/>
        </w:rPr>
        <w:t>stupeň</w:t>
      </w:r>
      <w:r w:rsidR="00D679AC" w:rsidRPr="00BA71B9">
        <w:rPr>
          <w:rFonts w:cs="Arial"/>
          <w:sz w:val="22"/>
          <w:szCs w:val="22"/>
        </w:rPr>
        <w:t xml:space="preserve"> dokumentace</w:t>
      </w:r>
      <w:r w:rsidRPr="00BA71B9">
        <w:rPr>
          <w:rFonts w:cs="Arial"/>
          <w:sz w:val="22"/>
          <w:szCs w:val="22"/>
        </w:rPr>
        <w:t>:</w:t>
      </w:r>
      <w:r w:rsidR="00D679AC" w:rsidRPr="00BA71B9">
        <w:rPr>
          <w:rFonts w:cs="Arial"/>
          <w:sz w:val="22"/>
          <w:szCs w:val="22"/>
        </w:rPr>
        <w:tab/>
      </w:r>
      <w:r w:rsidRPr="00BA71B9">
        <w:rPr>
          <w:rFonts w:cs="Arial"/>
          <w:sz w:val="22"/>
          <w:szCs w:val="22"/>
        </w:rPr>
        <w:t xml:space="preserve">Dokumentace pro </w:t>
      </w:r>
      <w:r w:rsidR="005D1C69">
        <w:rPr>
          <w:rFonts w:cs="Arial"/>
          <w:sz w:val="22"/>
          <w:szCs w:val="22"/>
        </w:rPr>
        <w:t>výběr zhotovitele</w:t>
      </w:r>
      <w:r w:rsidR="00D679AC" w:rsidRPr="00BA71B9">
        <w:rPr>
          <w:rFonts w:cs="Arial"/>
          <w:sz w:val="22"/>
          <w:szCs w:val="22"/>
        </w:rPr>
        <w:tab/>
      </w:r>
    </w:p>
    <w:p w14:paraId="685C6A55" w14:textId="77777777" w:rsidR="00D679AC" w:rsidRPr="00BA71B9" w:rsidRDefault="00D679AC" w:rsidP="001B23E8">
      <w:pPr>
        <w:rPr>
          <w:sz w:val="22"/>
          <w:szCs w:val="22"/>
        </w:rPr>
      </w:pPr>
    </w:p>
    <w:p w14:paraId="3C682C33" w14:textId="77777777" w:rsidR="00D679AC" w:rsidRPr="00BA71B9" w:rsidRDefault="00D679AC" w:rsidP="00BA71B9">
      <w:pPr>
        <w:pStyle w:val="Nadpis6"/>
        <w:rPr>
          <w:iCs/>
        </w:rPr>
      </w:pPr>
      <w:bookmarkStart w:id="9" w:name="_Toc502152328"/>
      <w:bookmarkStart w:id="10" w:name="_Toc24555454"/>
      <w:r w:rsidRPr="00BA71B9">
        <w:t xml:space="preserve">Údaje o </w:t>
      </w:r>
      <w:bookmarkEnd w:id="9"/>
      <w:r w:rsidRPr="00BA71B9">
        <w:t>stavebníkovi</w:t>
      </w:r>
      <w:bookmarkEnd w:id="10"/>
    </w:p>
    <w:p w14:paraId="03747AE5" w14:textId="7F0E5419" w:rsidR="00D679AC" w:rsidRPr="00BA71B9" w:rsidRDefault="005D1C69" w:rsidP="001B23E8">
      <w:pPr>
        <w:tabs>
          <w:tab w:val="left" w:pos="2520"/>
        </w:tabs>
        <w:spacing w:line="276" w:lineRule="auto"/>
        <w:ind w:left="2520" w:hanging="2520"/>
        <w:rPr>
          <w:rFonts w:cs="Arial"/>
          <w:sz w:val="22"/>
          <w:szCs w:val="22"/>
        </w:rPr>
      </w:pPr>
      <w:r>
        <w:rPr>
          <w:rFonts w:cs="Arial"/>
          <w:sz w:val="22"/>
          <w:szCs w:val="22"/>
        </w:rPr>
        <w:t>Investor</w:t>
      </w:r>
      <w:r w:rsidR="00D679AC" w:rsidRPr="00BA71B9">
        <w:rPr>
          <w:rFonts w:cs="Arial"/>
          <w:sz w:val="22"/>
          <w:szCs w:val="22"/>
        </w:rPr>
        <w:t>:</w:t>
      </w:r>
      <w:r w:rsidR="00D679AC" w:rsidRPr="00BA71B9">
        <w:rPr>
          <w:rFonts w:cs="Arial"/>
          <w:sz w:val="22"/>
          <w:szCs w:val="22"/>
        </w:rPr>
        <w:tab/>
      </w:r>
      <w:r w:rsidR="004F29DE" w:rsidRPr="00BA71B9">
        <w:rPr>
          <w:rFonts w:cs="Arial"/>
          <w:sz w:val="22"/>
          <w:szCs w:val="22"/>
        </w:rPr>
        <w:t>Vodárenská Společnost Táborsko, S.r.o.</w:t>
      </w:r>
    </w:p>
    <w:p w14:paraId="269B58EB" w14:textId="5F96FB81" w:rsidR="00D679AC" w:rsidRPr="00BA71B9" w:rsidRDefault="00D679AC" w:rsidP="001B23E8">
      <w:pPr>
        <w:tabs>
          <w:tab w:val="left" w:pos="2520"/>
        </w:tabs>
        <w:spacing w:line="276" w:lineRule="auto"/>
        <w:ind w:left="2520" w:hanging="2520"/>
        <w:rPr>
          <w:rFonts w:cs="Arial"/>
          <w:sz w:val="22"/>
          <w:szCs w:val="22"/>
        </w:rPr>
      </w:pPr>
      <w:r w:rsidRPr="00BA71B9">
        <w:rPr>
          <w:rFonts w:cs="Arial"/>
          <w:sz w:val="22"/>
          <w:szCs w:val="22"/>
        </w:rPr>
        <w:tab/>
      </w:r>
      <w:r w:rsidR="004F29DE" w:rsidRPr="00BA71B9">
        <w:rPr>
          <w:rFonts w:cs="Arial"/>
          <w:sz w:val="22"/>
          <w:szCs w:val="22"/>
        </w:rPr>
        <w:t>Kosova 2894</w:t>
      </w:r>
    </w:p>
    <w:p w14:paraId="30AEEBEA" w14:textId="11665C8A" w:rsidR="00D679AC" w:rsidRPr="00BA71B9" w:rsidRDefault="00D679AC" w:rsidP="001B23E8">
      <w:pPr>
        <w:tabs>
          <w:tab w:val="left" w:pos="2520"/>
        </w:tabs>
        <w:spacing w:line="276" w:lineRule="auto"/>
        <w:ind w:left="2520" w:hanging="2520"/>
        <w:rPr>
          <w:rFonts w:cs="Arial"/>
          <w:sz w:val="22"/>
          <w:szCs w:val="22"/>
        </w:rPr>
      </w:pPr>
      <w:r w:rsidRPr="00BA71B9">
        <w:rPr>
          <w:rFonts w:cs="Arial"/>
          <w:sz w:val="22"/>
          <w:szCs w:val="22"/>
        </w:rPr>
        <w:tab/>
      </w:r>
      <w:r w:rsidR="004F29DE" w:rsidRPr="00BA71B9">
        <w:rPr>
          <w:rFonts w:cs="Arial"/>
          <w:sz w:val="22"/>
          <w:szCs w:val="22"/>
        </w:rPr>
        <w:t>390 02 Tábor</w:t>
      </w:r>
    </w:p>
    <w:p w14:paraId="48CDEB06" w14:textId="655F885A" w:rsidR="00D679AC" w:rsidRPr="00BA71B9" w:rsidRDefault="00B7578B" w:rsidP="001B23E8">
      <w:pPr>
        <w:tabs>
          <w:tab w:val="left" w:pos="851"/>
        </w:tabs>
        <w:spacing w:line="276" w:lineRule="auto"/>
        <w:ind w:left="2520" w:hanging="2520"/>
        <w:rPr>
          <w:rStyle w:val="Siln"/>
          <w:b w:val="0"/>
          <w:sz w:val="22"/>
          <w:szCs w:val="22"/>
        </w:rPr>
      </w:pPr>
      <w:r w:rsidRPr="00BA71B9">
        <w:rPr>
          <w:rStyle w:val="Siln"/>
          <w:b w:val="0"/>
          <w:sz w:val="22"/>
          <w:szCs w:val="22"/>
        </w:rPr>
        <w:tab/>
      </w:r>
      <w:r w:rsidR="00D679AC" w:rsidRPr="00BA71B9">
        <w:rPr>
          <w:rStyle w:val="Siln"/>
          <w:b w:val="0"/>
          <w:sz w:val="22"/>
          <w:szCs w:val="22"/>
        </w:rPr>
        <w:tab/>
        <w:t>IČO:</w:t>
      </w:r>
      <w:r w:rsidR="00D679AC" w:rsidRPr="00BA71B9">
        <w:rPr>
          <w:rStyle w:val="Siln"/>
          <w:b w:val="0"/>
          <w:sz w:val="22"/>
          <w:szCs w:val="22"/>
        </w:rPr>
        <w:tab/>
      </w:r>
      <w:r w:rsidR="004F29DE" w:rsidRPr="00BA71B9">
        <w:rPr>
          <w:rStyle w:val="Siln"/>
          <w:b w:val="0"/>
          <w:sz w:val="22"/>
          <w:szCs w:val="22"/>
        </w:rPr>
        <w:t>26069539</w:t>
      </w:r>
    </w:p>
    <w:p w14:paraId="1EBE1A60" w14:textId="6FC21691" w:rsidR="00D679AC" w:rsidRPr="00BA71B9" w:rsidRDefault="00B7578B" w:rsidP="001B23E8">
      <w:pPr>
        <w:tabs>
          <w:tab w:val="left" w:pos="851"/>
        </w:tabs>
        <w:spacing w:line="276" w:lineRule="auto"/>
        <w:ind w:left="2520" w:hanging="2520"/>
        <w:rPr>
          <w:rStyle w:val="Siln"/>
          <w:b w:val="0"/>
          <w:sz w:val="22"/>
          <w:szCs w:val="22"/>
        </w:rPr>
      </w:pPr>
      <w:r w:rsidRPr="00BA71B9">
        <w:rPr>
          <w:rStyle w:val="Siln"/>
          <w:b w:val="0"/>
          <w:sz w:val="22"/>
          <w:szCs w:val="22"/>
        </w:rPr>
        <w:tab/>
      </w:r>
      <w:r w:rsidR="00D679AC" w:rsidRPr="00BA71B9">
        <w:rPr>
          <w:rStyle w:val="Siln"/>
          <w:b w:val="0"/>
          <w:sz w:val="22"/>
          <w:szCs w:val="22"/>
        </w:rPr>
        <w:tab/>
        <w:t>DIČ:</w:t>
      </w:r>
      <w:r w:rsidR="00D679AC" w:rsidRPr="00BA71B9">
        <w:rPr>
          <w:rStyle w:val="Siln"/>
          <w:b w:val="0"/>
          <w:sz w:val="22"/>
          <w:szCs w:val="22"/>
        </w:rPr>
        <w:tab/>
      </w:r>
      <w:r w:rsidR="004F29DE" w:rsidRPr="00BA71B9">
        <w:rPr>
          <w:rStyle w:val="Siln"/>
          <w:b w:val="0"/>
          <w:sz w:val="22"/>
          <w:szCs w:val="22"/>
        </w:rPr>
        <w:t>CZ26069539</w:t>
      </w:r>
    </w:p>
    <w:p w14:paraId="13B5B2A9" w14:textId="77777777" w:rsidR="005D1C69" w:rsidRDefault="005D1C69" w:rsidP="001B23E8">
      <w:pPr>
        <w:rPr>
          <w:sz w:val="22"/>
          <w:szCs w:val="22"/>
        </w:rPr>
      </w:pPr>
    </w:p>
    <w:p w14:paraId="4FC1A15E" w14:textId="63BD47EE" w:rsidR="005D1C69" w:rsidRPr="005D1C69" w:rsidRDefault="005D1C69" w:rsidP="005D1C69">
      <w:pPr>
        <w:tabs>
          <w:tab w:val="left" w:pos="2410"/>
        </w:tabs>
        <w:rPr>
          <w:sz w:val="22"/>
          <w:szCs w:val="22"/>
        </w:rPr>
      </w:pPr>
      <w:r>
        <w:tab/>
      </w:r>
      <w:r w:rsidRPr="005D1C69">
        <w:rPr>
          <w:sz w:val="22"/>
          <w:szCs w:val="22"/>
        </w:rPr>
        <w:t>Město Sezimovo Ústí</w:t>
      </w:r>
    </w:p>
    <w:p w14:paraId="5CC1E441" w14:textId="725CBD67" w:rsidR="005D1C69" w:rsidRDefault="005D1C69" w:rsidP="005D1C69">
      <w:pPr>
        <w:tabs>
          <w:tab w:val="left" w:pos="2410"/>
        </w:tabs>
        <w:rPr>
          <w:sz w:val="22"/>
          <w:szCs w:val="22"/>
        </w:rPr>
      </w:pPr>
      <w:r w:rsidRPr="005D1C69">
        <w:rPr>
          <w:sz w:val="22"/>
          <w:szCs w:val="22"/>
        </w:rPr>
        <w:tab/>
        <w:t>Dr. E. Beneše 21,</w:t>
      </w:r>
    </w:p>
    <w:p w14:paraId="2600B015" w14:textId="669161AB" w:rsidR="005D1C69" w:rsidRPr="005D1C69" w:rsidRDefault="005D1C69" w:rsidP="005D1C69">
      <w:pPr>
        <w:tabs>
          <w:tab w:val="left" w:pos="2410"/>
        </w:tabs>
        <w:rPr>
          <w:sz w:val="22"/>
          <w:szCs w:val="22"/>
        </w:rPr>
      </w:pPr>
      <w:r>
        <w:rPr>
          <w:sz w:val="22"/>
          <w:szCs w:val="22"/>
        </w:rPr>
        <w:tab/>
      </w:r>
      <w:r w:rsidRPr="005D1C69">
        <w:rPr>
          <w:sz w:val="22"/>
          <w:szCs w:val="22"/>
        </w:rPr>
        <w:t>391 01 Sezimovo Ústí</w:t>
      </w:r>
    </w:p>
    <w:p w14:paraId="01CAC65D" w14:textId="51A25AF1" w:rsidR="005D1C69" w:rsidRPr="005D1C69" w:rsidRDefault="005D1C69" w:rsidP="005D1C69">
      <w:pPr>
        <w:tabs>
          <w:tab w:val="left" w:pos="2410"/>
        </w:tabs>
        <w:rPr>
          <w:sz w:val="22"/>
          <w:szCs w:val="22"/>
        </w:rPr>
      </w:pPr>
      <w:r>
        <w:rPr>
          <w:sz w:val="22"/>
          <w:szCs w:val="22"/>
        </w:rPr>
        <w:tab/>
      </w:r>
      <w:r w:rsidRPr="005D1C69">
        <w:rPr>
          <w:sz w:val="22"/>
          <w:szCs w:val="22"/>
        </w:rPr>
        <w:t>IČ</w:t>
      </w:r>
      <w:r>
        <w:rPr>
          <w:sz w:val="22"/>
          <w:szCs w:val="22"/>
        </w:rPr>
        <w:t>O:</w:t>
      </w:r>
      <w:r>
        <w:rPr>
          <w:sz w:val="22"/>
          <w:szCs w:val="22"/>
        </w:rPr>
        <w:tab/>
      </w:r>
      <w:r w:rsidRPr="005D1C69">
        <w:rPr>
          <w:sz w:val="22"/>
          <w:szCs w:val="22"/>
        </w:rPr>
        <w:t>00252859</w:t>
      </w:r>
    </w:p>
    <w:p w14:paraId="76DE304D" w14:textId="131B5F8E" w:rsidR="005D1C69" w:rsidRPr="005D1C69" w:rsidRDefault="005D1C69" w:rsidP="005D1C69">
      <w:pPr>
        <w:tabs>
          <w:tab w:val="left" w:pos="2410"/>
        </w:tabs>
        <w:rPr>
          <w:sz w:val="22"/>
          <w:szCs w:val="22"/>
        </w:rPr>
      </w:pPr>
      <w:r>
        <w:rPr>
          <w:sz w:val="22"/>
          <w:szCs w:val="22"/>
        </w:rPr>
        <w:tab/>
      </w:r>
      <w:r w:rsidRPr="005D1C69">
        <w:rPr>
          <w:sz w:val="22"/>
          <w:szCs w:val="22"/>
        </w:rPr>
        <w:t>Ing. Jiří Prokop</w:t>
      </w:r>
    </w:p>
    <w:p w14:paraId="44EFDFA6" w14:textId="77777777" w:rsidR="005D1C69" w:rsidRPr="005D1C69" w:rsidRDefault="005D1C69" w:rsidP="005D1C69">
      <w:pPr>
        <w:tabs>
          <w:tab w:val="left" w:pos="2410"/>
        </w:tabs>
        <w:rPr>
          <w:sz w:val="22"/>
          <w:szCs w:val="22"/>
        </w:rPr>
      </w:pPr>
      <w:r w:rsidRPr="005D1C69">
        <w:rPr>
          <w:sz w:val="22"/>
          <w:szCs w:val="22"/>
        </w:rPr>
        <w:tab/>
        <w:t>Referent dopravy, investice města</w:t>
      </w:r>
    </w:p>
    <w:p w14:paraId="4163CFE0" w14:textId="0A375493" w:rsidR="005D1C69" w:rsidRPr="005D1C69" w:rsidRDefault="005D1C69" w:rsidP="005D1C69">
      <w:pPr>
        <w:tabs>
          <w:tab w:val="left" w:pos="2410"/>
        </w:tabs>
        <w:ind w:left="2410"/>
        <w:rPr>
          <w:sz w:val="22"/>
          <w:szCs w:val="22"/>
        </w:rPr>
      </w:pPr>
      <w:r w:rsidRPr="005D1C69">
        <w:rPr>
          <w:sz w:val="22"/>
          <w:szCs w:val="22"/>
        </w:rPr>
        <w:t>Odbor stavebního úřadu, územ. Plánování, životního prostředí a dopravy</w:t>
      </w:r>
    </w:p>
    <w:p w14:paraId="2D2AA5C9" w14:textId="77777777" w:rsidR="005D1C69" w:rsidRPr="005D1C69" w:rsidRDefault="005D1C69" w:rsidP="005D1C69">
      <w:pPr>
        <w:tabs>
          <w:tab w:val="left" w:pos="2410"/>
        </w:tabs>
        <w:rPr>
          <w:sz w:val="22"/>
          <w:szCs w:val="22"/>
        </w:rPr>
      </w:pPr>
      <w:r w:rsidRPr="005D1C69">
        <w:rPr>
          <w:sz w:val="22"/>
          <w:szCs w:val="22"/>
        </w:rPr>
        <w:tab/>
        <w:t>tel. 381 201 115, j.prokop@sezimovo-usti.cz</w:t>
      </w:r>
    </w:p>
    <w:p w14:paraId="7E069C81" w14:textId="5826C897" w:rsidR="00D679AC" w:rsidRPr="005D1C69" w:rsidRDefault="00D679AC" w:rsidP="001B23E8">
      <w:pPr>
        <w:rPr>
          <w:sz w:val="22"/>
          <w:szCs w:val="22"/>
        </w:rPr>
      </w:pPr>
    </w:p>
    <w:p w14:paraId="5EAEF394" w14:textId="64C21A43" w:rsidR="00D679AC" w:rsidRPr="00BA71B9" w:rsidRDefault="00D679AC" w:rsidP="00BA71B9">
      <w:pPr>
        <w:pStyle w:val="Nadpis6"/>
        <w:rPr>
          <w:iCs/>
        </w:rPr>
      </w:pPr>
      <w:bookmarkStart w:id="11" w:name="_Toc502152329"/>
      <w:bookmarkStart w:id="12" w:name="_Toc24555455"/>
      <w:r w:rsidRPr="00BA71B9">
        <w:t>Údaje o zpracovateli dokumentace</w:t>
      </w:r>
      <w:bookmarkEnd w:id="11"/>
      <w:bookmarkEnd w:id="12"/>
    </w:p>
    <w:p w14:paraId="78C35233" w14:textId="77777777" w:rsidR="00D679AC" w:rsidRPr="00BA71B9" w:rsidRDefault="00D679AC" w:rsidP="001B23E8">
      <w:pPr>
        <w:pStyle w:val="Zhlav"/>
        <w:tabs>
          <w:tab w:val="left" w:pos="2552"/>
        </w:tabs>
        <w:spacing w:line="276" w:lineRule="auto"/>
        <w:rPr>
          <w:rFonts w:cs="Arial"/>
          <w:sz w:val="22"/>
          <w:szCs w:val="22"/>
        </w:rPr>
      </w:pPr>
      <w:r w:rsidRPr="00BA71B9">
        <w:rPr>
          <w:rFonts w:cs="Arial"/>
          <w:sz w:val="22"/>
          <w:szCs w:val="22"/>
        </w:rPr>
        <w:t>Generální projektant:</w:t>
      </w:r>
      <w:r w:rsidRPr="00BA71B9">
        <w:rPr>
          <w:rFonts w:cs="Arial"/>
          <w:sz w:val="22"/>
          <w:szCs w:val="22"/>
        </w:rPr>
        <w:tab/>
      </w:r>
      <w:proofErr w:type="spellStart"/>
      <w:r w:rsidRPr="00BA71B9">
        <w:rPr>
          <w:rFonts w:cs="Arial"/>
          <w:sz w:val="22"/>
          <w:szCs w:val="22"/>
        </w:rPr>
        <w:t>Sweco</w:t>
      </w:r>
      <w:proofErr w:type="spellEnd"/>
      <w:r w:rsidRPr="00BA71B9">
        <w:rPr>
          <w:rFonts w:cs="Arial"/>
          <w:sz w:val="22"/>
          <w:szCs w:val="22"/>
        </w:rPr>
        <w:t xml:space="preserve"> </w:t>
      </w:r>
      <w:proofErr w:type="spellStart"/>
      <w:r w:rsidRPr="00BA71B9">
        <w:rPr>
          <w:rFonts w:cs="Arial"/>
          <w:sz w:val="22"/>
          <w:szCs w:val="22"/>
        </w:rPr>
        <w:t>Hydroprojekt</w:t>
      </w:r>
      <w:proofErr w:type="spellEnd"/>
      <w:r w:rsidRPr="00BA71B9">
        <w:rPr>
          <w:rFonts w:cs="Arial"/>
          <w:sz w:val="22"/>
          <w:szCs w:val="22"/>
        </w:rPr>
        <w:t xml:space="preserve"> a.s. (Ústředí Praha)</w:t>
      </w:r>
    </w:p>
    <w:p w14:paraId="78355BC5" w14:textId="77777777" w:rsidR="00D679AC" w:rsidRPr="00BA71B9" w:rsidRDefault="00D679AC" w:rsidP="001B23E8">
      <w:pPr>
        <w:pStyle w:val="Zhlav"/>
        <w:tabs>
          <w:tab w:val="left" w:pos="2552"/>
        </w:tabs>
        <w:spacing w:line="276" w:lineRule="auto"/>
        <w:rPr>
          <w:rFonts w:cs="Arial"/>
          <w:sz w:val="22"/>
          <w:szCs w:val="22"/>
        </w:rPr>
      </w:pPr>
      <w:r w:rsidRPr="00BA71B9">
        <w:rPr>
          <w:rFonts w:cs="Arial"/>
          <w:sz w:val="22"/>
          <w:szCs w:val="22"/>
        </w:rPr>
        <w:tab/>
        <w:t xml:space="preserve">Táborská 31, Praha 4, </w:t>
      </w:r>
      <w:hyperlink r:id="rId15" w:history="1">
        <w:r w:rsidRPr="00BA71B9">
          <w:rPr>
            <w:rStyle w:val="Hypertextovodkaz"/>
            <w:rFonts w:cs="Arial"/>
            <w:sz w:val="22"/>
            <w:szCs w:val="22"/>
          </w:rPr>
          <w:t>www.sweco.cz</w:t>
        </w:r>
      </w:hyperlink>
    </w:p>
    <w:p w14:paraId="320E8E7A" w14:textId="77777777" w:rsidR="00D679AC" w:rsidRPr="00BA71B9" w:rsidRDefault="00D679AC" w:rsidP="001B23E8">
      <w:pPr>
        <w:pStyle w:val="Zhlav"/>
        <w:tabs>
          <w:tab w:val="left" w:pos="2552"/>
        </w:tabs>
        <w:spacing w:after="240"/>
        <w:rPr>
          <w:rFonts w:cs="Arial"/>
          <w:sz w:val="22"/>
          <w:szCs w:val="22"/>
        </w:rPr>
      </w:pPr>
      <w:r w:rsidRPr="00BA71B9">
        <w:rPr>
          <w:rFonts w:cs="Arial"/>
          <w:sz w:val="22"/>
          <w:szCs w:val="22"/>
        </w:rPr>
        <w:tab/>
        <w:t>IČO: 26475081, DIČ: CZ26475081</w:t>
      </w:r>
    </w:p>
    <w:p w14:paraId="684B2474" w14:textId="1CE6469A" w:rsidR="00D679AC" w:rsidRPr="00BA71B9" w:rsidRDefault="00D679AC" w:rsidP="009766D6">
      <w:pPr>
        <w:pStyle w:val="Zhlav"/>
        <w:tabs>
          <w:tab w:val="left" w:pos="2552"/>
        </w:tabs>
        <w:spacing w:after="240"/>
        <w:rPr>
          <w:rFonts w:cs="Arial"/>
          <w:sz w:val="22"/>
          <w:szCs w:val="22"/>
        </w:rPr>
      </w:pPr>
      <w:r w:rsidRPr="00BA71B9">
        <w:rPr>
          <w:rFonts w:cs="Arial"/>
          <w:sz w:val="22"/>
          <w:szCs w:val="22"/>
        </w:rPr>
        <w:t>Vypracoval:</w:t>
      </w:r>
      <w:r w:rsidRPr="00BA71B9">
        <w:rPr>
          <w:rFonts w:cs="Arial"/>
          <w:sz w:val="22"/>
          <w:szCs w:val="22"/>
        </w:rPr>
        <w:tab/>
        <w:t xml:space="preserve">Ing. </w:t>
      </w:r>
      <w:r w:rsidR="009766D6" w:rsidRPr="00BA71B9">
        <w:rPr>
          <w:rFonts w:cs="Arial"/>
          <w:sz w:val="22"/>
          <w:szCs w:val="22"/>
        </w:rPr>
        <w:t>Marie Charvátová</w:t>
      </w:r>
    </w:p>
    <w:p w14:paraId="3BA317C1" w14:textId="77777777" w:rsidR="00D679AC" w:rsidRPr="00BA71B9" w:rsidRDefault="00D679AC" w:rsidP="001B23E8">
      <w:pPr>
        <w:rPr>
          <w:rFonts w:cs="Arial"/>
          <w:sz w:val="22"/>
          <w:szCs w:val="22"/>
        </w:rPr>
      </w:pPr>
    </w:p>
    <w:p w14:paraId="7AD31170" w14:textId="77777777" w:rsidR="00D679AC" w:rsidRPr="00BA71B9" w:rsidRDefault="00D679AC" w:rsidP="00BA71B9">
      <w:pPr>
        <w:pStyle w:val="Nadpis5"/>
      </w:pPr>
      <w:bookmarkStart w:id="13" w:name="_Toc502152331"/>
      <w:bookmarkStart w:id="14" w:name="_Toc24555456"/>
      <w:r w:rsidRPr="00BA71B9">
        <w:t>Seznam vstupních podkladů</w:t>
      </w:r>
      <w:bookmarkEnd w:id="13"/>
      <w:bookmarkEnd w:id="14"/>
    </w:p>
    <w:p w14:paraId="0E50FD16" w14:textId="01F9CC15" w:rsidR="00D679AC" w:rsidRPr="00BA71B9" w:rsidRDefault="00D679AC" w:rsidP="009766D6">
      <w:pPr>
        <w:pStyle w:val="Odstavecseseznamem"/>
        <w:numPr>
          <w:ilvl w:val="1"/>
          <w:numId w:val="44"/>
        </w:numPr>
        <w:ind w:left="567" w:hanging="283"/>
        <w:rPr>
          <w:rFonts w:cs="Arial"/>
          <w:sz w:val="22"/>
          <w:szCs w:val="22"/>
        </w:rPr>
      </w:pPr>
      <w:r w:rsidRPr="00BA71B9">
        <w:rPr>
          <w:rFonts w:cs="Arial"/>
          <w:sz w:val="22"/>
          <w:szCs w:val="22"/>
        </w:rPr>
        <w:t>Geodetické zaměření</w:t>
      </w:r>
    </w:p>
    <w:p w14:paraId="1C758644" w14:textId="62263D78" w:rsidR="00D679AC" w:rsidRPr="00BA71B9" w:rsidRDefault="00D679AC" w:rsidP="009766D6">
      <w:pPr>
        <w:pStyle w:val="Odstavecseseznamem"/>
        <w:numPr>
          <w:ilvl w:val="1"/>
          <w:numId w:val="44"/>
        </w:numPr>
        <w:ind w:left="567" w:hanging="283"/>
        <w:rPr>
          <w:rFonts w:cs="Arial"/>
          <w:sz w:val="22"/>
          <w:szCs w:val="22"/>
        </w:rPr>
      </w:pPr>
      <w:r w:rsidRPr="00BA71B9">
        <w:rPr>
          <w:rFonts w:cs="Arial"/>
          <w:sz w:val="22"/>
          <w:szCs w:val="22"/>
        </w:rPr>
        <w:t>Průzkum inženýrských sítí</w:t>
      </w:r>
    </w:p>
    <w:p w14:paraId="7178DD76" w14:textId="1BC36D09" w:rsidR="00D679AC" w:rsidRPr="00BA71B9" w:rsidRDefault="00D679AC" w:rsidP="009766D6">
      <w:pPr>
        <w:pStyle w:val="Odstavecseseznamem"/>
        <w:numPr>
          <w:ilvl w:val="1"/>
          <w:numId w:val="44"/>
        </w:numPr>
        <w:ind w:left="567" w:hanging="283"/>
        <w:rPr>
          <w:rFonts w:cs="Arial"/>
          <w:sz w:val="22"/>
          <w:szCs w:val="22"/>
        </w:rPr>
      </w:pPr>
      <w:r w:rsidRPr="00BA71B9">
        <w:rPr>
          <w:rFonts w:cs="Arial"/>
          <w:sz w:val="22"/>
          <w:szCs w:val="22"/>
        </w:rPr>
        <w:t>Průzkum majetkových poměrů</w:t>
      </w:r>
    </w:p>
    <w:p w14:paraId="39269D52" w14:textId="3D6E602C" w:rsidR="00D679AC" w:rsidRPr="00BA71B9" w:rsidRDefault="00D679AC" w:rsidP="009766D6">
      <w:pPr>
        <w:pStyle w:val="Odstavecseseznamem"/>
        <w:numPr>
          <w:ilvl w:val="1"/>
          <w:numId w:val="44"/>
        </w:numPr>
        <w:ind w:left="567" w:hanging="283"/>
        <w:rPr>
          <w:rFonts w:cs="Arial"/>
          <w:sz w:val="22"/>
          <w:szCs w:val="22"/>
        </w:rPr>
      </w:pPr>
      <w:r w:rsidRPr="00BA71B9">
        <w:rPr>
          <w:rFonts w:cs="Arial"/>
          <w:sz w:val="22"/>
          <w:szCs w:val="22"/>
        </w:rPr>
        <w:t>Místní šetření a fotodokumentace</w:t>
      </w:r>
    </w:p>
    <w:p w14:paraId="18C18D59" w14:textId="77777777" w:rsidR="00D53318" w:rsidRPr="00647D79" w:rsidRDefault="00D53318" w:rsidP="001B23E8">
      <w:pPr>
        <w:rPr>
          <w:sz w:val="24"/>
          <w:szCs w:val="24"/>
        </w:rPr>
      </w:pPr>
    </w:p>
    <w:p w14:paraId="252AA718" w14:textId="26FC96C6" w:rsidR="00D53318" w:rsidRPr="00BA71B9" w:rsidRDefault="00D53318" w:rsidP="00BA71B9">
      <w:pPr>
        <w:pStyle w:val="Nadpis5"/>
      </w:pPr>
      <w:r w:rsidRPr="00BA71B9">
        <w:lastRenderedPageBreak/>
        <w:t>Popis navrženého technického řešení</w:t>
      </w:r>
    </w:p>
    <w:p w14:paraId="78AF1A88" w14:textId="143E5445" w:rsidR="00E960BC" w:rsidRPr="00BA71B9" w:rsidRDefault="000B7D6A" w:rsidP="00BA71B9">
      <w:pPr>
        <w:pStyle w:val="Nadpis6"/>
      </w:pPr>
      <w:bookmarkStart w:id="15" w:name="_Toc24555457"/>
      <w:r w:rsidRPr="00BA71B9">
        <w:t>Popis území</w:t>
      </w:r>
      <w:bookmarkEnd w:id="15"/>
    </w:p>
    <w:p w14:paraId="1960B721" w14:textId="50BB6158" w:rsidR="00E960BC" w:rsidRPr="00BA71B9" w:rsidRDefault="00CF332D" w:rsidP="00823EC8">
      <w:pPr>
        <w:rPr>
          <w:sz w:val="22"/>
          <w:szCs w:val="22"/>
        </w:rPr>
      </w:pPr>
      <w:r w:rsidRPr="00BA71B9">
        <w:rPr>
          <w:sz w:val="22"/>
          <w:szCs w:val="22"/>
        </w:rPr>
        <w:t xml:space="preserve">Záměrem investora je </w:t>
      </w:r>
      <w:r w:rsidR="00E74590" w:rsidRPr="00BA71B9">
        <w:rPr>
          <w:sz w:val="22"/>
          <w:szCs w:val="22"/>
        </w:rPr>
        <w:t>obnova komunikace a chodníků v</w:t>
      </w:r>
      <w:r w:rsidR="004F29DE" w:rsidRPr="00BA71B9">
        <w:rPr>
          <w:sz w:val="22"/>
          <w:szCs w:val="22"/>
        </w:rPr>
        <w:t xml:space="preserve"> ulic</w:t>
      </w:r>
      <w:r w:rsidR="00E74590" w:rsidRPr="00BA71B9">
        <w:rPr>
          <w:sz w:val="22"/>
          <w:szCs w:val="22"/>
        </w:rPr>
        <w:t>i</w:t>
      </w:r>
      <w:r w:rsidR="004F29DE" w:rsidRPr="00BA71B9">
        <w:rPr>
          <w:sz w:val="22"/>
          <w:szCs w:val="22"/>
        </w:rPr>
        <w:t xml:space="preserve"> Pod Vrbou ve městě Sezimovo Ústí.</w:t>
      </w:r>
      <w:r w:rsidR="00194DE0" w:rsidRPr="00BA71B9">
        <w:rPr>
          <w:sz w:val="22"/>
          <w:szCs w:val="22"/>
        </w:rPr>
        <w:t xml:space="preserve"> </w:t>
      </w:r>
      <w:r w:rsidR="00E74590" w:rsidRPr="00BA71B9">
        <w:rPr>
          <w:sz w:val="22"/>
          <w:szCs w:val="22"/>
        </w:rPr>
        <w:t xml:space="preserve">Obnova </w:t>
      </w:r>
      <w:r w:rsidR="00194DE0" w:rsidRPr="00BA71B9">
        <w:rPr>
          <w:sz w:val="22"/>
          <w:szCs w:val="22"/>
        </w:rPr>
        <w:t xml:space="preserve">uličního prostoru je vyvolaná </w:t>
      </w:r>
      <w:r w:rsidR="009766D6" w:rsidRPr="00BA71B9">
        <w:rPr>
          <w:sz w:val="22"/>
          <w:szCs w:val="22"/>
        </w:rPr>
        <w:t>rekonstrukcí kanalizace (SO 01) a přeložkou</w:t>
      </w:r>
      <w:r w:rsidR="00E74590" w:rsidRPr="00BA71B9">
        <w:rPr>
          <w:sz w:val="22"/>
          <w:szCs w:val="22"/>
        </w:rPr>
        <w:t xml:space="preserve"> vodovodu</w:t>
      </w:r>
      <w:r w:rsidR="004D2696" w:rsidRPr="00BA71B9">
        <w:rPr>
          <w:sz w:val="22"/>
          <w:szCs w:val="22"/>
        </w:rPr>
        <w:t xml:space="preserve"> </w:t>
      </w:r>
      <w:r w:rsidR="009766D6" w:rsidRPr="00BA71B9">
        <w:rPr>
          <w:sz w:val="22"/>
          <w:szCs w:val="22"/>
        </w:rPr>
        <w:t>(</w:t>
      </w:r>
      <w:r w:rsidR="004D2696" w:rsidRPr="00BA71B9">
        <w:rPr>
          <w:sz w:val="22"/>
          <w:szCs w:val="22"/>
        </w:rPr>
        <w:t>SO 0</w:t>
      </w:r>
      <w:r w:rsidR="009766D6" w:rsidRPr="00BA71B9">
        <w:rPr>
          <w:sz w:val="22"/>
          <w:szCs w:val="22"/>
        </w:rPr>
        <w:t>2)</w:t>
      </w:r>
      <w:r w:rsidR="006A7169" w:rsidRPr="00BA71B9">
        <w:rPr>
          <w:sz w:val="22"/>
          <w:szCs w:val="22"/>
        </w:rPr>
        <w:t>.</w:t>
      </w:r>
      <w:r w:rsidR="00E74590" w:rsidRPr="00BA71B9">
        <w:rPr>
          <w:sz w:val="22"/>
          <w:szCs w:val="22"/>
        </w:rPr>
        <w:t xml:space="preserve"> </w:t>
      </w:r>
    </w:p>
    <w:p w14:paraId="2EA34368" w14:textId="77777777" w:rsidR="00470452" w:rsidRPr="00BA71B9" w:rsidRDefault="00470452" w:rsidP="00823EC8">
      <w:pPr>
        <w:rPr>
          <w:sz w:val="22"/>
          <w:szCs w:val="22"/>
        </w:rPr>
      </w:pPr>
    </w:p>
    <w:p w14:paraId="180F658F" w14:textId="2F86F455" w:rsidR="004D2696" w:rsidRPr="00BA71B9" w:rsidRDefault="009766D6" w:rsidP="00823EC8">
      <w:pPr>
        <w:rPr>
          <w:sz w:val="22"/>
          <w:szCs w:val="22"/>
        </w:rPr>
      </w:pPr>
      <w:r w:rsidRPr="00BA71B9">
        <w:rPr>
          <w:sz w:val="22"/>
          <w:szCs w:val="22"/>
        </w:rPr>
        <w:t xml:space="preserve">V případě ul. Pod Vrbou </w:t>
      </w:r>
      <w:r w:rsidR="00E74590" w:rsidRPr="00BA71B9">
        <w:rPr>
          <w:sz w:val="22"/>
          <w:szCs w:val="22"/>
        </w:rPr>
        <w:t>se o jednosměrnou komunikaci</w:t>
      </w:r>
      <w:r w:rsidR="004D2696" w:rsidRPr="00BA71B9">
        <w:rPr>
          <w:sz w:val="22"/>
          <w:szCs w:val="22"/>
        </w:rPr>
        <w:t xml:space="preserve"> </w:t>
      </w:r>
      <w:r w:rsidR="00E74590" w:rsidRPr="00BA71B9">
        <w:rPr>
          <w:sz w:val="22"/>
          <w:szCs w:val="22"/>
        </w:rPr>
        <w:t>s parkovacím pruhem</w:t>
      </w:r>
      <w:r w:rsidR="001B23E8" w:rsidRPr="00BA71B9">
        <w:rPr>
          <w:sz w:val="22"/>
          <w:szCs w:val="22"/>
        </w:rPr>
        <w:t xml:space="preserve"> </w:t>
      </w:r>
      <w:r w:rsidR="008E379E" w:rsidRPr="00BA71B9">
        <w:rPr>
          <w:sz w:val="22"/>
          <w:szCs w:val="22"/>
        </w:rPr>
        <w:t>umístěn</w:t>
      </w:r>
      <w:r w:rsidR="006A7169" w:rsidRPr="00BA71B9">
        <w:rPr>
          <w:sz w:val="22"/>
          <w:szCs w:val="22"/>
        </w:rPr>
        <w:t>ým</w:t>
      </w:r>
      <w:r w:rsidR="008E379E" w:rsidRPr="00BA71B9">
        <w:rPr>
          <w:sz w:val="22"/>
          <w:szCs w:val="22"/>
        </w:rPr>
        <w:t xml:space="preserve"> podél</w:t>
      </w:r>
      <w:r w:rsidR="001B23E8" w:rsidRPr="00BA71B9">
        <w:rPr>
          <w:sz w:val="22"/>
          <w:szCs w:val="22"/>
        </w:rPr>
        <w:t xml:space="preserve"> jízdního pruhu</w:t>
      </w:r>
      <w:r w:rsidR="008E379E" w:rsidRPr="00BA71B9">
        <w:rPr>
          <w:sz w:val="22"/>
          <w:szCs w:val="22"/>
        </w:rPr>
        <w:t xml:space="preserve"> vlevo</w:t>
      </w:r>
      <w:r w:rsidR="004D2696" w:rsidRPr="00BA71B9">
        <w:rPr>
          <w:sz w:val="22"/>
          <w:szCs w:val="22"/>
        </w:rPr>
        <w:t xml:space="preserve"> </w:t>
      </w:r>
      <w:r w:rsidR="00E74590" w:rsidRPr="00BA71B9">
        <w:rPr>
          <w:sz w:val="22"/>
          <w:szCs w:val="22"/>
        </w:rPr>
        <w:t>a</w:t>
      </w:r>
      <w:r w:rsidR="004D2696" w:rsidRPr="00BA71B9">
        <w:rPr>
          <w:sz w:val="22"/>
          <w:szCs w:val="22"/>
        </w:rPr>
        <w:t xml:space="preserve"> oboustrannými</w:t>
      </w:r>
      <w:r w:rsidR="00E74590" w:rsidRPr="00BA71B9">
        <w:rPr>
          <w:sz w:val="22"/>
          <w:szCs w:val="22"/>
        </w:rPr>
        <w:t xml:space="preserve"> chodníky</w:t>
      </w:r>
      <w:r w:rsidR="004D2696" w:rsidRPr="00BA71B9">
        <w:rPr>
          <w:sz w:val="22"/>
          <w:szCs w:val="22"/>
        </w:rPr>
        <w:t>. Z</w:t>
      </w:r>
      <w:r w:rsidR="0030160C" w:rsidRPr="00BA71B9">
        <w:rPr>
          <w:sz w:val="22"/>
          <w:szCs w:val="22"/>
        </w:rPr>
        <w:t>ačátek</w:t>
      </w:r>
      <w:r w:rsidR="008E379E" w:rsidRPr="00BA71B9">
        <w:rPr>
          <w:sz w:val="22"/>
          <w:szCs w:val="22"/>
        </w:rPr>
        <w:t xml:space="preserve"> rekonstruovaného úseku je </w:t>
      </w:r>
      <w:r w:rsidR="0030160C" w:rsidRPr="00BA71B9">
        <w:rPr>
          <w:sz w:val="22"/>
          <w:szCs w:val="22"/>
        </w:rPr>
        <w:t xml:space="preserve">v místě křižovatky s ulicí 9. května a konec v místě </w:t>
      </w:r>
      <w:r w:rsidR="00823EC8" w:rsidRPr="00BA71B9">
        <w:rPr>
          <w:sz w:val="22"/>
          <w:szCs w:val="22"/>
        </w:rPr>
        <w:t>křižovatky</w:t>
      </w:r>
      <w:r w:rsidR="0030160C" w:rsidRPr="00BA71B9">
        <w:rPr>
          <w:sz w:val="22"/>
          <w:szCs w:val="22"/>
        </w:rPr>
        <w:t xml:space="preserve"> </w:t>
      </w:r>
      <w:r w:rsidR="00823EC8" w:rsidRPr="00BA71B9">
        <w:rPr>
          <w:sz w:val="22"/>
          <w:szCs w:val="22"/>
        </w:rPr>
        <w:t>s</w:t>
      </w:r>
      <w:r w:rsidR="0030160C" w:rsidRPr="00BA71B9">
        <w:rPr>
          <w:sz w:val="22"/>
          <w:szCs w:val="22"/>
        </w:rPr>
        <w:t xml:space="preserve"> ulic</w:t>
      </w:r>
      <w:r w:rsidR="00823EC8" w:rsidRPr="00BA71B9">
        <w:rPr>
          <w:sz w:val="22"/>
          <w:szCs w:val="22"/>
        </w:rPr>
        <w:t>í</w:t>
      </w:r>
      <w:r w:rsidR="0030160C" w:rsidRPr="00BA71B9">
        <w:rPr>
          <w:sz w:val="22"/>
          <w:szCs w:val="22"/>
        </w:rPr>
        <w:t xml:space="preserve"> Okružní. </w:t>
      </w:r>
      <w:r w:rsidR="004D2696" w:rsidRPr="00BA71B9">
        <w:rPr>
          <w:sz w:val="22"/>
          <w:szCs w:val="22"/>
        </w:rPr>
        <w:t xml:space="preserve">Délka </w:t>
      </w:r>
      <w:r w:rsidR="0030160C" w:rsidRPr="00BA71B9">
        <w:rPr>
          <w:sz w:val="22"/>
          <w:szCs w:val="22"/>
        </w:rPr>
        <w:t xml:space="preserve">rekonstruované </w:t>
      </w:r>
      <w:r w:rsidR="004D2696" w:rsidRPr="00BA71B9">
        <w:rPr>
          <w:sz w:val="22"/>
          <w:szCs w:val="22"/>
        </w:rPr>
        <w:t>komunikace je cca 31</w:t>
      </w:r>
      <w:r w:rsidR="0012640C" w:rsidRPr="00BA71B9">
        <w:rPr>
          <w:sz w:val="22"/>
          <w:szCs w:val="22"/>
        </w:rPr>
        <w:t>0</w:t>
      </w:r>
      <w:r w:rsidR="004D2696" w:rsidRPr="00BA71B9">
        <w:rPr>
          <w:sz w:val="22"/>
          <w:szCs w:val="22"/>
        </w:rPr>
        <w:t xml:space="preserve"> m.</w:t>
      </w:r>
      <w:r w:rsidR="0030160C" w:rsidRPr="00BA71B9">
        <w:rPr>
          <w:sz w:val="22"/>
          <w:szCs w:val="22"/>
        </w:rPr>
        <w:t xml:space="preserve"> Stávající chodníky jsou od dopravního prostoru odděleny zapuštěnou betonovou obrubou</w:t>
      </w:r>
      <w:r w:rsidR="00823EC8" w:rsidRPr="00BA71B9">
        <w:rPr>
          <w:sz w:val="22"/>
          <w:szCs w:val="22"/>
        </w:rPr>
        <w:t xml:space="preserve">, tedy uliční prostor je v jedné výškové úrovni. </w:t>
      </w:r>
      <w:r w:rsidR="0030160C" w:rsidRPr="00BA71B9">
        <w:rPr>
          <w:sz w:val="22"/>
          <w:szCs w:val="22"/>
        </w:rPr>
        <w:t>Konstrukce vozovky</w:t>
      </w:r>
      <w:r w:rsidR="006A7169" w:rsidRPr="00BA71B9">
        <w:rPr>
          <w:sz w:val="22"/>
          <w:szCs w:val="22"/>
        </w:rPr>
        <w:t xml:space="preserve">, parkovacích stání (cca 42 parkovacích míst z toho 6 parkovacích míst vyhrazených pro osoby se sníženou schopností pohybu) a chodníků </w:t>
      </w:r>
      <w:r w:rsidR="0030160C" w:rsidRPr="00BA71B9">
        <w:rPr>
          <w:sz w:val="22"/>
          <w:szCs w:val="22"/>
        </w:rPr>
        <w:t>je z živičných vrstev</w:t>
      </w:r>
      <w:r w:rsidR="00C63762" w:rsidRPr="00BA71B9">
        <w:rPr>
          <w:sz w:val="22"/>
          <w:szCs w:val="22"/>
        </w:rPr>
        <w:t xml:space="preserve"> (viz </w:t>
      </w:r>
      <w:r w:rsidR="00C63762" w:rsidRPr="00BA71B9">
        <w:rPr>
          <w:sz w:val="22"/>
          <w:szCs w:val="22"/>
        </w:rPr>
        <w:fldChar w:fldCharType="begin"/>
      </w:r>
      <w:r w:rsidR="00C63762" w:rsidRPr="00BA71B9">
        <w:rPr>
          <w:sz w:val="22"/>
          <w:szCs w:val="22"/>
        </w:rPr>
        <w:instrText xml:space="preserve"> REF _Ref73610674 \h </w:instrText>
      </w:r>
      <w:r w:rsidR="00BA71B9">
        <w:rPr>
          <w:sz w:val="22"/>
          <w:szCs w:val="22"/>
        </w:rPr>
        <w:instrText xml:space="preserve"> \* MERGEFORMAT </w:instrText>
      </w:r>
      <w:r w:rsidR="00C63762" w:rsidRPr="00BA71B9">
        <w:rPr>
          <w:sz w:val="22"/>
          <w:szCs w:val="22"/>
        </w:rPr>
      </w:r>
      <w:r w:rsidR="00C63762" w:rsidRPr="00BA71B9">
        <w:rPr>
          <w:sz w:val="22"/>
          <w:szCs w:val="22"/>
        </w:rPr>
        <w:fldChar w:fldCharType="separate"/>
      </w:r>
      <w:r w:rsidR="004139D7" w:rsidRPr="004139D7">
        <w:rPr>
          <w:sz w:val="22"/>
          <w:szCs w:val="22"/>
        </w:rPr>
        <w:t xml:space="preserve">Obr. </w:t>
      </w:r>
      <w:r w:rsidR="004139D7" w:rsidRPr="004139D7">
        <w:rPr>
          <w:noProof/>
          <w:sz w:val="22"/>
          <w:szCs w:val="22"/>
        </w:rPr>
        <w:t>1</w:t>
      </w:r>
      <w:r w:rsidR="00C63762" w:rsidRPr="00BA71B9">
        <w:rPr>
          <w:sz w:val="22"/>
          <w:szCs w:val="22"/>
        </w:rPr>
        <w:fldChar w:fldCharType="end"/>
      </w:r>
      <w:r w:rsidR="00C63762" w:rsidRPr="00BA71B9">
        <w:rPr>
          <w:sz w:val="22"/>
          <w:szCs w:val="22"/>
        </w:rPr>
        <w:t>)</w:t>
      </w:r>
      <w:r w:rsidR="0030160C" w:rsidRPr="00BA71B9">
        <w:rPr>
          <w:sz w:val="22"/>
          <w:szCs w:val="22"/>
        </w:rPr>
        <w:t xml:space="preserve">. </w:t>
      </w:r>
      <w:r w:rsidR="006A7169" w:rsidRPr="00BA71B9">
        <w:rPr>
          <w:sz w:val="22"/>
          <w:szCs w:val="22"/>
        </w:rPr>
        <w:t xml:space="preserve">U křižovatky s ul. 9. května je </w:t>
      </w:r>
      <w:r w:rsidR="00250758" w:rsidRPr="00BA71B9">
        <w:rPr>
          <w:sz w:val="22"/>
          <w:szCs w:val="22"/>
        </w:rPr>
        <w:t>místo pro přecházení</w:t>
      </w:r>
      <w:r w:rsidR="006A7169" w:rsidRPr="00BA71B9">
        <w:rPr>
          <w:sz w:val="22"/>
          <w:szCs w:val="22"/>
        </w:rPr>
        <w:t>, které bude</w:t>
      </w:r>
      <w:r w:rsidR="00250758" w:rsidRPr="00BA71B9">
        <w:rPr>
          <w:sz w:val="22"/>
          <w:szCs w:val="22"/>
        </w:rPr>
        <w:t xml:space="preserve"> zachováno. </w:t>
      </w:r>
      <w:r w:rsidR="00BA37AF" w:rsidRPr="00BA71B9">
        <w:rPr>
          <w:sz w:val="22"/>
          <w:szCs w:val="22"/>
        </w:rPr>
        <w:t xml:space="preserve">Na vjezdu do ulice se nachází asfaltový zpomalovací práh, </w:t>
      </w:r>
      <w:r w:rsidR="006A7169" w:rsidRPr="00BA71B9">
        <w:rPr>
          <w:sz w:val="22"/>
          <w:szCs w:val="22"/>
        </w:rPr>
        <w:t>který bude</w:t>
      </w:r>
      <w:r w:rsidR="00BA37AF" w:rsidRPr="00BA71B9">
        <w:rPr>
          <w:sz w:val="22"/>
          <w:szCs w:val="22"/>
        </w:rPr>
        <w:t xml:space="preserve"> v rámci rekonstrukce komunikace zrušen. </w:t>
      </w:r>
    </w:p>
    <w:p w14:paraId="208BF3DE" w14:textId="77777777" w:rsidR="009766D6" w:rsidRDefault="009766D6" w:rsidP="00823EC8">
      <w:pPr>
        <w:rPr>
          <w:sz w:val="24"/>
          <w:szCs w:val="24"/>
        </w:rPr>
      </w:pPr>
    </w:p>
    <w:p w14:paraId="0D0611B1" w14:textId="3FA90FA1" w:rsidR="006A7169" w:rsidRDefault="004E1AA8" w:rsidP="00823EC8">
      <w:pPr>
        <w:rPr>
          <w:sz w:val="24"/>
          <w:szCs w:val="24"/>
        </w:rPr>
      </w:pPr>
      <w:r>
        <w:rPr>
          <w:sz w:val="24"/>
          <w:szCs w:val="24"/>
        </w:rPr>
        <w:t xml:space="preserve">  </w:t>
      </w:r>
      <w:r>
        <w:rPr>
          <w:noProof/>
          <w:color w:val="000000" w:themeColor="text1"/>
        </w:rPr>
        <w:drawing>
          <wp:inline distT="0" distB="0" distL="0" distR="0" wp14:anchorId="7242131D" wp14:editId="5CEAE6AA">
            <wp:extent cx="4843462" cy="3228975"/>
            <wp:effectExtent l="19050" t="19050" r="14605" b="9525"/>
            <wp:docPr id="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
                    <pic:cNvPicPr>
                      <a:picLocks noChangeAspect="1" noChangeArrowheads="1"/>
                    </pic:cNvPicPr>
                  </pic:nvPicPr>
                  <pic:blipFill>
                    <a:blip r:embed="rId8"/>
                    <a:stretch>
                      <a:fillRect/>
                    </a:stretch>
                  </pic:blipFill>
                  <pic:spPr bwMode="auto">
                    <a:xfrm>
                      <a:off x="0" y="0"/>
                      <a:ext cx="4850641" cy="3233761"/>
                    </a:xfrm>
                    <a:prstGeom prst="rect">
                      <a:avLst/>
                    </a:prstGeom>
                    <a:noFill/>
                    <a:ln w="19050">
                      <a:solidFill>
                        <a:schemeClr val="tx1"/>
                      </a:solidFill>
                    </a:ln>
                  </pic:spPr>
                </pic:pic>
              </a:graphicData>
            </a:graphic>
          </wp:inline>
        </w:drawing>
      </w:r>
    </w:p>
    <w:p w14:paraId="00757695" w14:textId="56EC4687" w:rsidR="00C63762" w:rsidRDefault="00C63762" w:rsidP="00C63762">
      <w:pPr>
        <w:pStyle w:val="Titulek"/>
      </w:pPr>
      <w:bookmarkStart w:id="16" w:name="_Ref73610674"/>
      <w:r>
        <w:t xml:space="preserve">Obr. </w:t>
      </w:r>
      <w:fldSimple w:instr=" SEQ Obr. \* ARABIC ">
        <w:r w:rsidR="004139D7">
          <w:rPr>
            <w:noProof/>
          </w:rPr>
          <w:t>1</w:t>
        </w:r>
      </w:fldSimple>
      <w:bookmarkEnd w:id="16"/>
      <w:r>
        <w:t xml:space="preserve"> Pohled do ulice Pod Vrbou od ulice Okružní</w:t>
      </w:r>
    </w:p>
    <w:p w14:paraId="60A028FB" w14:textId="77777777" w:rsidR="00B752B9" w:rsidRPr="00B752B9" w:rsidRDefault="00B752B9" w:rsidP="00B752B9"/>
    <w:p w14:paraId="70D3086D" w14:textId="7CE697A4" w:rsidR="004E1AA8" w:rsidRDefault="00B752B9" w:rsidP="004E1AA8">
      <w:r>
        <w:lastRenderedPageBreak/>
        <w:t xml:space="preserve">    </w:t>
      </w:r>
      <w:r>
        <w:rPr>
          <w:noProof/>
        </w:rPr>
        <w:drawing>
          <wp:inline distT="0" distB="0" distL="0" distR="0" wp14:anchorId="1483DB28" wp14:editId="571C2F78">
            <wp:extent cx="2390909" cy="3257550"/>
            <wp:effectExtent l="0" t="0" r="952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98441" cy="3267813"/>
                    </a:xfrm>
                    <a:prstGeom prst="rect">
                      <a:avLst/>
                    </a:prstGeom>
                  </pic:spPr>
                </pic:pic>
              </a:graphicData>
            </a:graphic>
          </wp:inline>
        </w:drawing>
      </w:r>
      <w:r>
        <w:t xml:space="preserve">        </w:t>
      </w:r>
      <w:r>
        <w:rPr>
          <w:noProof/>
        </w:rPr>
        <w:drawing>
          <wp:inline distT="0" distB="0" distL="0" distR="0" wp14:anchorId="56A8D719" wp14:editId="1DF8CBBC">
            <wp:extent cx="1971675" cy="3246771"/>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80737" cy="3261693"/>
                    </a:xfrm>
                    <a:prstGeom prst="rect">
                      <a:avLst/>
                    </a:prstGeom>
                  </pic:spPr>
                </pic:pic>
              </a:graphicData>
            </a:graphic>
          </wp:inline>
        </w:drawing>
      </w:r>
    </w:p>
    <w:p w14:paraId="744A9CE1" w14:textId="78E70562" w:rsidR="00B752B9" w:rsidRPr="004E1AA8" w:rsidRDefault="00B752B9" w:rsidP="00B752B9">
      <w:pPr>
        <w:pStyle w:val="Titulek"/>
      </w:pPr>
      <w:bookmarkStart w:id="17" w:name="_Ref73612684"/>
      <w:r>
        <w:t xml:space="preserve">Obr. </w:t>
      </w:r>
      <w:fldSimple w:instr=" SEQ Obr. \* ARABIC ">
        <w:r w:rsidR="004139D7">
          <w:rPr>
            <w:noProof/>
          </w:rPr>
          <w:t>2</w:t>
        </w:r>
      </w:fldSimple>
      <w:bookmarkEnd w:id="17"/>
      <w:r>
        <w:t xml:space="preserve"> Porušené povrchy komunikace a chodníků</w:t>
      </w:r>
    </w:p>
    <w:p w14:paraId="35ECD88C" w14:textId="44111FA5" w:rsidR="004E1AA8" w:rsidRPr="00BA71B9" w:rsidRDefault="004E1AA8" w:rsidP="004E1AA8">
      <w:pPr>
        <w:rPr>
          <w:sz w:val="22"/>
          <w:szCs w:val="22"/>
        </w:rPr>
      </w:pPr>
      <w:r w:rsidRPr="00BA71B9">
        <w:rPr>
          <w:sz w:val="22"/>
          <w:szCs w:val="22"/>
        </w:rPr>
        <w:t>Komunikace v ul. Pod Vrbou vykazuje značné známky porušení povrchu a neodpovídá dnešním trendům uličních zón v zastavěné oblasti</w:t>
      </w:r>
      <w:r w:rsidR="00B752B9" w:rsidRPr="00BA71B9">
        <w:rPr>
          <w:sz w:val="22"/>
          <w:szCs w:val="22"/>
        </w:rPr>
        <w:t xml:space="preserve"> (viz </w:t>
      </w:r>
      <w:r w:rsidR="00B752B9" w:rsidRPr="00BA71B9">
        <w:rPr>
          <w:sz w:val="22"/>
          <w:szCs w:val="22"/>
        </w:rPr>
        <w:fldChar w:fldCharType="begin"/>
      </w:r>
      <w:r w:rsidR="00B752B9" w:rsidRPr="00BA71B9">
        <w:rPr>
          <w:sz w:val="22"/>
          <w:szCs w:val="22"/>
        </w:rPr>
        <w:instrText xml:space="preserve"> REF _Ref73612684 \h </w:instrText>
      </w:r>
      <w:r w:rsidR="00BA71B9">
        <w:rPr>
          <w:sz w:val="22"/>
          <w:szCs w:val="22"/>
        </w:rPr>
        <w:instrText xml:space="preserve"> \* MERGEFORMAT </w:instrText>
      </w:r>
      <w:r w:rsidR="00B752B9" w:rsidRPr="00BA71B9">
        <w:rPr>
          <w:sz w:val="22"/>
          <w:szCs w:val="22"/>
        </w:rPr>
      </w:r>
      <w:r w:rsidR="00B752B9" w:rsidRPr="00BA71B9">
        <w:rPr>
          <w:sz w:val="22"/>
          <w:szCs w:val="22"/>
        </w:rPr>
        <w:fldChar w:fldCharType="separate"/>
      </w:r>
      <w:r w:rsidR="004139D7" w:rsidRPr="004139D7">
        <w:rPr>
          <w:sz w:val="22"/>
          <w:szCs w:val="22"/>
        </w:rPr>
        <w:t xml:space="preserve">Obr. </w:t>
      </w:r>
      <w:r w:rsidR="004139D7" w:rsidRPr="004139D7">
        <w:rPr>
          <w:noProof/>
          <w:sz w:val="22"/>
          <w:szCs w:val="22"/>
        </w:rPr>
        <w:t>2</w:t>
      </w:r>
      <w:r w:rsidR="00B752B9" w:rsidRPr="00BA71B9">
        <w:rPr>
          <w:sz w:val="22"/>
          <w:szCs w:val="22"/>
        </w:rPr>
        <w:fldChar w:fldCharType="end"/>
      </w:r>
      <w:r w:rsidR="00B752B9" w:rsidRPr="00BA71B9">
        <w:rPr>
          <w:sz w:val="22"/>
          <w:szCs w:val="22"/>
        </w:rPr>
        <w:t>)</w:t>
      </w:r>
      <w:r w:rsidRPr="00BA71B9">
        <w:rPr>
          <w:sz w:val="22"/>
          <w:szCs w:val="22"/>
        </w:rPr>
        <w:t>.</w:t>
      </w:r>
    </w:p>
    <w:p w14:paraId="394127F4" w14:textId="34174545" w:rsidR="004D2696" w:rsidRPr="00BA71B9" w:rsidRDefault="00E74590" w:rsidP="00823EC8">
      <w:pPr>
        <w:rPr>
          <w:sz w:val="22"/>
          <w:szCs w:val="22"/>
        </w:rPr>
      </w:pPr>
      <w:r w:rsidRPr="00BA71B9">
        <w:rPr>
          <w:sz w:val="22"/>
          <w:szCs w:val="22"/>
        </w:rPr>
        <w:t xml:space="preserve"> </w:t>
      </w:r>
    </w:p>
    <w:p w14:paraId="7BC935B0" w14:textId="762CB5EE" w:rsidR="009766D6" w:rsidRPr="00BA71B9" w:rsidRDefault="009766D6" w:rsidP="00823EC8">
      <w:pPr>
        <w:rPr>
          <w:sz w:val="22"/>
          <w:szCs w:val="22"/>
        </w:rPr>
      </w:pPr>
      <w:r w:rsidRPr="00BA71B9">
        <w:rPr>
          <w:sz w:val="22"/>
          <w:szCs w:val="22"/>
        </w:rPr>
        <w:t xml:space="preserve">V rámci stavby budou provedené obnovy a sjednocení povrchů šikmé ulice, ulice souběžné s ul. Pod Vrbou a Švermova a soudek, ve kterých bude prováděna stavební činnost. </w:t>
      </w:r>
    </w:p>
    <w:p w14:paraId="3273B13E" w14:textId="1B6377F5" w:rsidR="009766D6" w:rsidRDefault="009766D6" w:rsidP="00823EC8">
      <w:pPr>
        <w:rPr>
          <w:sz w:val="24"/>
          <w:szCs w:val="24"/>
        </w:rPr>
      </w:pPr>
    </w:p>
    <w:p w14:paraId="15E8C4B1" w14:textId="77777777" w:rsidR="00E76C6E" w:rsidRPr="00647D79" w:rsidRDefault="00E76C6E" w:rsidP="00BA71B9">
      <w:pPr>
        <w:pStyle w:val="Nadpis6"/>
      </w:pPr>
      <w:r w:rsidRPr="00647D79">
        <w:t>Majetkoprávní vztahy</w:t>
      </w:r>
    </w:p>
    <w:p w14:paraId="14FCC9F5" w14:textId="712E292D" w:rsidR="00E76C6E" w:rsidRPr="00BA71B9" w:rsidRDefault="00A819F4" w:rsidP="00823EC8">
      <w:pPr>
        <w:rPr>
          <w:sz w:val="22"/>
          <w:szCs w:val="22"/>
        </w:rPr>
      </w:pPr>
      <w:r w:rsidRPr="00BA71B9">
        <w:rPr>
          <w:sz w:val="22"/>
          <w:szCs w:val="22"/>
        </w:rPr>
        <w:t>N</w:t>
      </w:r>
      <w:r w:rsidR="00E76C6E" w:rsidRPr="00BA71B9">
        <w:rPr>
          <w:sz w:val="22"/>
          <w:szCs w:val="22"/>
        </w:rPr>
        <w:t xml:space="preserve">a pozemcích 820/1; </w:t>
      </w:r>
      <w:r w:rsidRPr="00BA71B9">
        <w:rPr>
          <w:sz w:val="22"/>
          <w:szCs w:val="22"/>
        </w:rPr>
        <w:t>210/74; 210/50; 207/78</w:t>
      </w:r>
      <w:r w:rsidR="00E76C6E" w:rsidRPr="00BA71B9">
        <w:rPr>
          <w:sz w:val="22"/>
          <w:szCs w:val="22"/>
        </w:rPr>
        <w:t xml:space="preserve">, které jsou ve vlastnictví města Sezimovo </w:t>
      </w:r>
      <w:r w:rsidRPr="00BA71B9">
        <w:rPr>
          <w:sz w:val="22"/>
          <w:szCs w:val="22"/>
        </w:rPr>
        <w:t>Ú</w:t>
      </w:r>
      <w:r w:rsidR="00E76C6E" w:rsidRPr="00BA71B9">
        <w:rPr>
          <w:sz w:val="22"/>
          <w:szCs w:val="22"/>
        </w:rPr>
        <w:t>stí</w:t>
      </w:r>
      <w:r w:rsidRPr="00BA71B9">
        <w:rPr>
          <w:sz w:val="22"/>
          <w:szCs w:val="22"/>
        </w:rPr>
        <w:t>, bude provedena kompletní obnova komunikace s parkovacím pruhem</w:t>
      </w:r>
      <w:r w:rsidR="006D3BF1" w:rsidRPr="00BA71B9">
        <w:rPr>
          <w:sz w:val="22"/>
          <w:szCs w:val="22"/>
        </w:rPr>
        <w:t xml:space="preserve"> a chodníky.</w:t>
      </w:r>
    </w:p>
    <w:p w14:paraId="7BD05C0A" w14:textId="12EE9A43" w:rsidR="000F4A22" w:rsidRPr="00BA71B9" w:rsidRDefault="000F4A22" w:rsidP="00823EC8">
      <w:pPr>
        <w:rPr>
          <w:sz w:val="22"/>
          <w:szCs w:val="22"/>
        </w:rPr>
      </w:pPr>
    </w:p>
    <w:p w14:paraId="307869E4" w14:textId="678B60BE" w:rsidR="009766D6" w:rsidRPr="00BA71B9" w:rsidRDefault="006D3BF1" w:rsidP="006D3BF1">
      <w:pPr>
        <w:rPr>
          <w:sz w:val="22"/>
          <w:szCs w:val="22"/>
        </w:rPr>
      </w:pPr>
      <w:r w:rsidRPr="00BA71B9">
        <w:rPr>
          <w:sz w:val="22"/>
          <w:szCs w:val="22"/>
        </w:rPr>
        <w:t xml:space="preserve">Úprava soudek a bočních bezejmenných ulic bude probíhat na pozemcích </w:t>
      </w:r>
      <w:r w:rsidR="009766D6" w:rsidRPr="00BA71B9">
        <w:rPr>
          <w:sz w:val="22"/>
          <w:szCs w:val="22"/>
        </w:rPr>
        <w:t>207/4, 210/7, 207/86, 207/108, 207/109, 207/147, 207/148, 207/150, 207/153, 207/154, 207/159, 207/164, 207/168, 207/173, 210/5, 210/16, 210/17, 210/18, 210/20, 210/21, 210/27, 210/32, 210/33, 210/34, 210/35, 210/39, 210/51, 210/52, 210/58, 210/60, 210/69</w:t>
      </w:r>
      <w:r w:rsidRPr="00BA71B9">
        <w:rPr>
          <w:sz w:val="22"/>
          <w:szCs w:val="22"/>
        </w:rPr>
        <w:t>, které jsou ve vlastnictví města Sezimova Ústí a soukromých vlastníků.</w:t>
      </w:r>
      <w:r w:rsidR="009766D6" w:rsidRPr="00BA71B9">
        <w:rPr>
          <w:sz w:val="22"/>
          <w:szCs w:val="22"/>
        </w:rPr>
        <w:t xml:space="preserve"> </w:t>
      </w:r>
    </w:p>
    <w:p w14:paraId="083D7A61" w14:textId="77777777" w:rsidR="009766D6" w:rsidRPr="00647D79" w:rsidRDefault="009766D6" w:rsidP="00823EC8">
      <w:pPr>
        <w:rPr>
          <w:sz w:val="24"/>
          <w:szCs w:val="24"/>
        </w:rPr>
      </w:pPr>
    </w:p>
    <w:p w14:paraId="17EEAEBD" w14:textId="77777777" w:rsidR="000F4A22" w:rsidRPr="00647D79" w:rsidRDefault="000F4A22" w:rsidP="00BA71B9">
      <w:pPr>
        <w:pStyle w:val="Nadpis6"/>
      </w:pPr>
      <w:r w:rsidRPr="00647D79">
        <w:t>Kolize se sítěmi</w:t>
      </w:r>
    </w:p>
    <w:p w14:paraId="3C3E3BE5" w14:textId="02435ABF" w:rsidR="000F4A22" w:rsidRPr="00BA71B9" w:rsidRDefault="000F4A22" w:rsidP="00823EC8">
      <w:pPr>
        <w:rPr>
          <w:sz w:val="22"/>
          <w:szCs w:val="22"/>
        </w:rPr>
      </w:pPr>
      <w:r w:rsidRPr="00BA71B9">
        <w:rPr>
          <w:sz w:val="22"/>
          <w:szCs w:val="22"/>
        </w:rPr>
        <w:t>Průběh stávajících inženýrských sítí je pouze orientační. Před zahájením stavebních prací je nutné sítě vytyčit. Předpokládají se minimální hodnoty krytí dle ČSN 736005 „Prostorové uspořádání sítí technického vybavení“, v případě kolize nebo nedostatečného krytí bude nutné dotčené sítě ochránit</w:t>
      </w:r>
      <w:r w:rsidR="00823EC8" w:rsidRPr="00BA71B9">
        <w:rPr>
          <w:sz w:val="22"/>
          <w:szCs w:val="22"/>
        </w:rPr>
        <w:t xml:space="preserve"> příp.</w:t>
      </w:r>
      <w:r w:rsidRPr="00BA71B9">
        <w:rPr>
          <w:sz w:val="22"/>
          <w:szCs w:val="22"/>
        </w:rPr>
        <w:t xml:space="preserve"> přeložit dle požadavků správce dotčené sítě.  </w:t>
      </w:r>
    </w:p>
    <w:p w14:paraId="243A30A1" w14:textId="2B4E0EFF" w:rsidR="003A4665" w:rsidRPr="00647D79" w:rsidRDefault="003A4665" w:rsidP="00BA71B9">
      <w:pPr>
        <w:pStyle w:val="Nadpis6"/>
      </w:pPr>
      <w:bookmarkStart w:id="18" w:name="_Toc24555458"/>
      <w:r w:rsidRPr="00647D79">
        <w:lastRenderedPageBreak/>
        <w:t>Návrh technického řešení</w:t>
      </w:r>
      <w:bookmarkEnd w:id="18"/>
    </w:p>
    <w:p w14:paraId="6F0BFC8B" w14:textId="5D657F3D" w:rsidR="008E379E" w:rsidRPr="00BA71B9" w:rsidRDefault="00D477FD" w:rsidP="00823EC8">
      <w:pPr>
        <w:rPr>
          <w:sz w:val="22"/>
          <w:szCs w:val="22"/>
        </w:rPr>
      </w:pPr>
      <w:r w:rsidRPr="00BA71B9">
        <w:rPr>
          <w:sz w:val="22"/>
          <w:szCs w:val="22"/>
        </w:rPr>
        <w:t>T</w:t>
      </w:r>
      <w:r w:rsidR="00194DE0" w:rsidRPr="00BA71B9">
        <w:rPr>
          <w:sz w:val="22"/>
          <w:szCs w:val="22"/>
        </w:rPr>
        <w:t>echnick</w:t>
      </w:r>
      <w:r w:rsidR="008E379E" w:rsidRPr="00BA71B9">
        <w:rPr>
          <w:sz w:val="22"/>
          <w:szCs w:val="22"/>
        </w:rPr>
        <w:t xml:space="preserve">ý návrh </w:t>
      </w:r>
      <w:r w:rsidR="00194DE0" w:rsidRPr="00BA71B9">
        <w:rPr>
          <w:sz w:val="22"/>
          <w:szCs w:val="22"/>
        </w:rPr>
        <w:t>vyplývá ze stávajících místních podmínek uličního prostoru</w:t>
      </w:r>
      <w:r w:rsidR="008E379E" w:rsidRPr="00BA71B9">
        <w:rPr>
          <w:sz w:val="22"/>
          <w:szCs w:val="22"/>
        </w:rPr>
        <w:t xml:space="preserve"> a </w:t>
      </w:r>
      <w:r w:rsidR="00823EC8" w:rsidRPr="00BA71B9">
        <w:rPr>
          <w:sz w:val="22"/>
          <w:szCs w:val="22"/>
        </w:rPr>
        <w:t>je koordinován</w:t>
      </w:r>
      <w:r w:rsidR="008E379E" w:rsidRPr="00BA71B9">
        <w:rPr>
          <w:sz w:val="22"/>
          <w:szCs w:val="22"/>
        </w:rPr>
        <w:t xml:space="preserve"> s projektem rekonstrukce </w:t>
      </w:r>
      <w:r w:rsidR="006D3BF1" w:rsidRPr="00BA71B9">
        <w:rPr>
          <w:sz w:val="22"/>
          <w:szCs w:val="22"/>
        </w:rPr>
        <w:t xml:space="preserve">kanalizace a přeložky </w:t>
      </w:r>
      <w:r w:rsidR="008E379E" w:rsidRPr="00BA71B9">
        <w:rPr>
          <w:sz w:val="22"/>
          <w:szCs w:val="22"/>
        </w:rPr>
        <w:t xml:space="preserve">vodovodu. </w:t>
      </w:r>
    </w:p>
    <w:p w14:paraId="78BC417F" w14:textId="77777777" w:rsidR="008E379E" w:rsidRPr="00BA71B9" w:rsidRDefault="008E379E" w:rsidP="00823EC8">
      <w:pPr>
        <w:rPr>
          <w:sz w:val="22"/>
          <w:szCs w:val="22"/>
        </w:rPr>
      </w:pPr>
    </w:p>
    <w:p w14:paraId="22B0E678" w14:textId="2130E32C" w:rsidR="008E379E" w:rsidRPr="00BA71B9" w:rsidRDefault="00D477FD" w:rsidP="00823EC8">
      <w:pPr>
        <w:rPr>
          <w:sz w:val="22"/>
          <w:szCs w:val="22"/>
        </w:rPr>
      </w:pPr>
      <w:r w:rsidRPr="00BA71B9">
        <w:rPr>
          <w:sz w:val="22"/>
          <w:szCs w:val="22"/>
        </w:rPr>
        <w:t>Návrh komunikace je v souladu s ČSN 73</w:t>
      </w:r>
      <w:r w:rsidR="008E379E" w:rsidRPr="00BA71B9">
        <w:rPr>
          <w:sz w:val="22"/>
          <w:szCs w:val="22"/>
        </w:rPr>
        <w:t xml:space="preserve"> </w:t>
      </w:r>
      <w:r w:rsidRPr="00BA71B9">
        <w:rPr>
          <w:sz w:val="22"/>
          <w:szCs w:val="22"/>
        </w:rPr>
        <w:t>6110 „Projektování místních komunikací“ a s ČSN 73</w:t>
      </w:r>
      <w:r w:rsidR="008E379E" w:rsidRPr="00BA71B9">
        <w:rPr>
          <w:sz w:val="22"/>
          <w:szCs w:val="22"/>
        </w:rPr>
        <w:t xml:space="preserve"> </w:t>
      </w:r>
      <w:r w:rsidRPr="00BA71B9">
        <w:rPr>
          <w:sz w:val="22"/>
          <w:szCs w:val="22"/>
        </w:rPr>
        <w:t xml:space="preserve">6056 </w:t>
      </w:r>
      <w:r w:rsidR="008E379E" w:rsidRPr="00BA71B9">
        <w:rPr>
          <w:sz w:val="22"/>
          <w:szCs w:val="22"/>
        </w:rPr>
        <w:t>„Odstavné a parkovací plochy silničních vozidel“.</w:t>
      </w:r>
    </w:p>
    <w:p w14:paraId="0655BABB" w14:textId="6EC44D51" w:rsidR="00E76C6E" w:rsidRDefault="00E76C6E" w:rsidP="00823EC8">
      <w:pPr>
        <w:rPr>
          <w:sz w:val="24"/>
          <w:szCs w:val="24"/>
        </w:rPr>
      </w:pPr>
    </w:p>
    <w:p w14:paraId="25A85215" w14:textId="6E84EA23" w:rsidR="003A4665" w:rsidRPr="0047514F" w:rsidRDefault="0037189D" w:rsidP="0047514F">
      <w:pPr>
        <w:pStyle w:val="Styl1"/>
        <w:numPr>
          <w:ilvl w:val="2"/>
          <w:numId w:val="28"/>
        </w:numPr>
      </w:pPr>
      <w:r w:rsidRPr="0047514F">
        <w:t>Situační vedení</w:t>
      </w:r>
      <w:r w:rsidR="00194DE0" w:rsidRPr="0047514F">
        <w:t xml:space="preserve"> </w:t>
      </w:r>
    </w:p>
    <w:p w14:paraId="60688799" w14:textId="26D7D575" w:rsidR="00BA37AF" w:rsidRPr="00BA71B9" w:rsidRDefault="006D3BF1" w:rsidP="00823EC8">
      <w:pPr>
        <w:rPr>
          <w:sz w:val="22"/>
          <w:szCs w:val="22"/>
        </w:rPr>
      </w:pPr>
      <w:proofErr w:type="gramStart"/>
      <w:r w:rsidRPr="00BA71B9">
        <w:rPr>
          <w:sz w:val="22"/>
          <w:szCs w:val="22"/>
        </w:rPr>
        <w:t>V  ul.</w:t>
      </w:r>
      <w:proofErr w:type="gramEnd"/>
      <w:r w:rsidRPr="00BA71B9">
        <w:rPr>
          <w:sz w:val="22"/>
          <w:szCs w:val="22"/>
        </w:rPr>
        <w:t xml:space="preserve"> Pod Vrbou </w:t>
      </w:r>
      <w:r w:rsidR="0037189D" w:rsidRPr="00BA71B9">
        <w:rPr>
          <w:sz w:val="22"/>
          <w:szCs w:val="22"/>
        </w:rPr>
        <w:t>je navrženo stejné směrové vedení trasy v přímé o délce cca 310</w:t>
      </w:r>
      <w:r w:rsidR="006A7169" w:rsidRPr="00BA71B9">
        <w:rPr>
          <w:sz w:val="22"/>
          <w:szCs w:val="22"/>
        </w:rPr>
        <w:t xml:space="preserve"> </w:t>
      </w:r>
      <w:r w:rsidR="0037189D" w:rsidRPr="00BA71B9">
        <w:rPr>
          <w:sz w:val="22"/>
          <w:szCs w:val="22"/>
        </w:rPr>
        <w:t>m</w:t>
      </w:r>
      <w:r w:rsidRPr="00BA71B9">
        <w:rPr>
          <w:sz w:val="22"/>
          <w:szCs w:val="22"/>
        </w:rPr>
        <w:t xml:space="preserve"> jako je v současné </w:t>
      </w:r>
      <w:proofErr w:type="gramStart"/>
      <w:r w:rsidRPr="00BA71B9">
        <w:rPr>
          <w:sz w:val="22"/>
          <w:szCs w:val="22"/>
        </w:rPr>
        <w:t>době - jednosměrná</w:t>
      </w:r>
      <w:proofErr w:type="gramEnd"/>
      <w:r w:rsidRPr="00BA71B9">
        <w:rPr>
          <w:sz w:val="22"/>
          <w:szCs w:val="22"/>
        </w:rPr>
        <w:t xml:space="preserve"> komunikace s parkovacím pruhem po jedné straně a chodníky a zeleným pruhem po obou stranách komunikace</w:t>
      </w:r>
      <w:r w:rsidR="0037189D" w:rsidRPr="00BA71B9">
        <w:rPr>
          <w:sz w:val="22"/>
          <w:szCs w:val="22"/>
        </w:rPr>
        <w:t xml:space="preserve">.  </w:t>
      </w:r>
    </w:p>
    <w:p w14:paraId="5D6BEA84" w14:textId="77777777" w:rsidR="00BA37AF" w:rsidRPr="00BA71B9" w:rsidRDefault="00BA37AF" w:rsidP="00823EC8">
      <w:pPr>
        <w:rPr>
          <w:sz w:val="22"/>
          <w:szCs w:val="22"/>
        </w:rPr>
      </w:pPr>
    </w:p>
    <w:p w14:paraId="1D41EE52" w14:textId="4124BB2D" w:rsidR="0037189D" w:rsidRPr="00BA71B9" w:rsidRDefault="00BA37AF" w:rsidP="00823EC8">
      <w:pPr>
        <w:rPr>
          <w:sz w:val="22"/>
          <w:szCs w:val="22"/>
        </w:rPr>
      </w:pPr>
      <w:r w:rsidRPr="00BA71B9">
        <w:rPr>
          <w:sz w:val="22"/>
          <w:szCs w:val="22"/>
        </w:rPr>
        <w:t>Návrh</w:t>
      </w:r>
      <w:r w:rsidR="00823EC8" w:rsidRPr="00BA71B9">
        <w:rPr>
          <w:sz w:val="22"/>
          <w:szCs w:val="22"/>
        </w:rPr>
        <w:t xml:space="preserve"> rozměrů</w:t>
      </w:r>
      <w:r w:rsidRPr="00BA71B9">
        <w:rPr>
          <w:sz w:val="22"/>
          <w:szCs w:val="22"/>
        </w:rPr>
        <w:t xml:space="preserve"> parkovacích stání vychází z ČSN 73 6056,</w:t>
      </w:r>
      <w:r w:rsidR="00BA342E" w:rsidRPr="00BA71B9">
        <w:rPr>
          <w:sz w:val="22"/>
          <w:szCs w:val="22"/>
        </w:rPr>
        <w:t xml:space="preserve"> tab. 5</w:t>
      </w:r>
      <w:r w:rsidRPr="00BA71B9">
        <w:rPr>
          <w:sz w:val="22"/>
          <w:szCs w:val="22"/>
        </w:rPr>
        <w:t xml:space="preserve"> </w:t>
      </w:r>
      <w:r w:rsidR="00823EC8" w:rsidRPr="00BA71B9">
        <w:rPr>
          <w:sz w:val="22"/>
          <w:szCs w:val="22"/>
        </w:rPr>
        <w:t>(</w:t>
      </w:r>
      <w:r w:rsidR="00BA342E" w:rsidRPr="00BA71B9">
        <w:rPr>
          <w:sz w:val="22"/>
          <w:szCs w:val="22"/>
        </w:rPr>
        <w:t>Osobní vozidla, způsob parkování couváním</w:t>
      </w:r>
      <w:r w:rsidR="00823EC8" w:rsidRPr="00BA71B9">
        <w:rPr>
          <w:sz w:val="22"/>
          <w:szCs w:val="22"/>
        </w:rPr>
        <w:t>)</w:t>
      </w:r>
      <w:r w:rsidR="006D3BF1" w:rsidRPr="00BA71B9">
        <w:rPr>
          <w:sz w:val="22"/>
          <w:szCs w:val="22"/>
        </w:rPr>
        <w:t>.</w:t>
      </w:r>
    </w:p>
    <w:p w14:paraId="35EB41A4" w14:textId="5E49EC50" w:rsidR="0037189D" w:rsidRPr="00BA71B9" w:rsidRDefault="0037189D" w:rsidP="00823EC8">
      <w:pPr>
        <w:rPr>
          <w:sz w:val="22"/>
          <w:szCs w:val="22"/>
          <w:highlight w:val="yellow"/>
        </w:rPr>
      </w:pPr>
    </w:p>
    <w:p w14:paraId="571941B8" w14:textId="4AF40144" w:rsidR="0037189D" w:rsidRPr="00BA71B9" w:rsidRDefault="0037189D" w:rsidP="00BA71B9">
      <w:pPr>
        <w:pStyle w:val="Styl1"/>
        <w:numPr>
          <w:ilvl w:val="2"/>
          <w:numId w:val="28"/>
        </w:numPr>
      </w:pPr>
      <w:r w:rsidRPr="00BA71B9">
        <w:t>Podélné a příčné sklony</w:t>
      </w:r>
    </w:p>
    <w:p w14:paraId="036EEDAB" w14:textId="3AC6DBDF" w:rsidR="00BA342E" w:rsidRPr="00BA71B9" w:rsidRDefault="0037189D" w:rsidP="00823EC8">
      <w:pPr>
        <w:rPr>
          <w:sz w:val="22"/>
          <w:szCs w:val="22"/>
        </w:rPr>
      </w:pPr>
      <w:r w:rsidRPr="00BA71B9">
        <w:rPr>
          <w:sz w:val="22"/>
          <w:szCs w:val="22"/>
        </w:rPr>
        <w:t xml:space="preserve">Výškové vedení trasy vychází se stávajícího výškového vedení komunikace. Výškové zakružovací oblouky jsou navrženy jako parabolické, jejichž oskulační kružnice dosahují poloměrů 1200 </w:t>
      </w:r>
      <w:proofErr w:type="gramStart"/>
      <w:r w:rsidRPr="00BA71B9">
        <w:rPr>
          <w:sz w:val="22"/>
          <w:szCs w:val="22"/>
        </w:rPr>
        <w:t>m – 2000</w:t>
      </w:r>
      <w:proofErr w:type="gramEnd"/>
      <w:r w:rsidRPr="00BA71B9">
        <w:rPr>
          <w:sz w:val="22"/>
          <w:szCs w:val="22"/>
        </w:rPr>
        <w:t xml:space="preserve"> m.  </w:t>
      </w:r>
    </w:p>
    <w:p w14:paraId="619D9DB1" w14:textId="77777777" w:rsidR="0037189D" w:rsidRPr="00BA71B9" w:rsidRDefault="0037189D" w:rsidP="00823EC8">
      <w:pPr>
        <w:rPr>
          <w:i/>
          <w:sz w:val="22"/>
          <w:szCs w:val="22"/>
        </w:rPr>
      </w:pPr>
    </w:p>
    <w:p w14:paraId="76B78071" w14:textId="2296CEE3" w:rsidR="0037189D" w:rsidRPr="00BA71B9" w:rsidRDefault="00823EC8" w:rsidP="00823EC8">
      <w:pPr>
        <w:rPr>
          <w:sz w:val="22"/>
          <w:szCs w:val="22"/>
        </w:rPr>
      </w:pPr>
      <w:r w:rsidRPr="00BA71B9">
        <w:rPr>
          <w:sz w:val="22"/>
          <w:szCs w:val="22"/>
        </w:rPr>
        <w:t>Na k</w:t>
      </w:r>
      <w:r w:rsidR="0037189D" w:rsidRPr="00BA71B9">
        <w:rPr>
          <w:sz w:val="22"/>
          <w:szCs w:val="22"/>
        </w:rPr>
        <w:t>omunikac</w:t>
      </w:r>
      <w:r w:rsidRPr="00BA71B9">
        <w:rPr>
          <w:sz w:val="22"/>
          <w:szCs w:val="22"/>
        </w:rPr>
        <w:t>i</w:t>
      </w:r>
      <w:r w:rsidR="0037189D" w:rsidRPr="00BA71B9">
        <w:rPr>
          <w:sz w:val="22"/>
          <w:szCs w:val="22"/>
        </w:rPr>
        <w:t xml:space="preserve"> </w:t>
      </w:r>
      <w:r w:rsidRPr="00BA71B9">
        <w:rPr>
          <w:sz w:val="22"/>
          <w:szCs w:val="22"/>
        </w:rPr>
        <w:t>je v</w:t>
      </w:r>
      <w:r w:rsidR="0037189D" w:rsidRPr="00BA71B9">
        <w:rPr>
          <w:sz w:val="22"/>
          <w:szCs w:val="22"/>
        </w:rPr>
        <w:t xml:space="preserve"> celé délce úseku navržen základní střechovitý příčný sklon </w:t>
      </w:r>
      <w:proofErr w:type="gramStart"/>
      <w:r w:rsidR="0037189D" w:rsidRPr="00BA71B9">
        <w:rPr>
          <w:sz w:val="22"/>
          <w:szCs w:val="22"/>
        </w:rPr>
        <w:t>2,5%</w:t>
      </w:r>
      <w:proofErr w:type="gramEnd"/>
      <w:r w:rsidRPr="00BA71B9">
        <w:rPr>
          <w:sz w:val="22"/>
          <w:szCs w:val="22"/>
        </w:rPr>
        <w:t xml:space="preserve"> (od projektové osy). </w:t>
      </w:r>
    </w:p>
    <w:p w14:paraId="64407F67" w14:textId="77777777" w:rsidR="00823EC8" w:rsidRPr="00BA71B9" w:rsidRDefault="00823EC8" w:rsidP="00823EC8">
      <w:pPr>
        <w:rPr>
          <w:sz w:val="22"/>
          <w:szCs w:val="22"/>
        </w:rPr>
      </w:pPr>
    </w:p>
    <w:p w14:paraId="154ECA70" w14:textId="1C03CB02" w:rsidR="0037189D" w:rsidRPr="00BA71B9" w:rsidRDefault="0037189D" w:rsidP="00823EC8">
      <w:pPr>
        <w:rPr>
          <w:sz w:val="22"/>
          <w:szCs w:val="22"/>
        </w:rPr>
      </w:pPr>
      <w:r w:rsidRPr="00BA71B9">
        <w:rPr>
          <w:sz w:val="22"/>
          <w:szCs w:val="22"/>
        </w:rPr>
        <w:t>Příčn</w:t>
      </w:r>
      <w:r w:rsidR="00823EC8" w:rsidRPr="00BA71B9">
        <w:rPr>
          <w:sz w:val="22"/>
          <w:szCs w:val="22"/>
        </w:rPr>
        <w:t>ý</w:t>
      </w:r>
      <w:r w:rsidRPr="00BA71B9">
        <w:rPr>
          <w:sz w:val="22"/>
          <w:szCs w:val="22"/>
        </w:rPr>
        <w:t xml:space="preserve"> sklon chodníku je navržen </w:t>
      </w:r>
      <w:proofErr w:type="gramStart"/>
      <w:r w:rsidRPr="00BA71B9">
        <w:rPr>
          <w:sz w:val="22"/>
          <w:szCs w:val="22"/>
        </w:rPr>
        <w:t>2,0%</w:t>
      </w:r>
      <w:proofErr w:type="gramEnd"/>
      <w:r w:rsidRPr="00BA71B9">
        <w:rPr>
          <w:sz w:val="22"/>
          <w:szCs w:val="22"/>
        </w:rPr>
        <w:t xml:space="preserve"> </w:t>
      </w:r>
      <w:r w:rsidR="00823EC8" w:rsidRPr="00BA71B9">
        <w:rPr>
          <w:sz w:val="22"/>
          <w:szCs w:val="22"/>
        </w:rPr>
        <w:t xml:space="preserve">směrem </w:t>
      </w:r>
      <w:r w:rsidRPr="00BA71B9">
        <w:rPr>
          <w:sz w:val="22"/>
          <w:szCs w:val="22"/>
        </w:rPr>
        <w:t>do vozovky. Samostatné sjezdy k nemovitostem jsou řešeny lichoběžníkovou rampou, tzn. že</w:t>
      </w:r>
      <w:r w:rsidR="00BA342E" w:rsidRPr="00BA71B9">
        <w:rPr>
          <w:sz w:val="22"/>
          <w:szCs w:val="22"/>
        </w:rPr>
        <w:t xml:space="preserve"> </w:t>
      </w:r>
      <w:r w:rsidRPr="00BA71B9">
        <w:rPr>
          <w:sz w:val="22"/>
          <w:szCs w:val="22"/>
        </w:rPr>
        <w:t>podél chodníkové obrub</w:t>
      </w:r>
      <w:r w:rsidR="00823EC8" w:rsidRPr="00BA71B9">
        <w:rPr>
          <w:sz w:val="22"/>
          <w:szCs w:val="22"/>
        </w:rPr>
        <w:t>y</w:t>
      </w:r>
      <w:r w:rsidR="00BA342E" w:rsidRPr="00BA71B9">
        <w:rPr>
          <w:sz w:val="22"/>
          <w:szCs w:val="22"/>
        </w:rPr>
        <w:t xml:space="preserve"> (vodící linie)</w:t>
      </w:r>
      <w:r w:rsidRPr="00BA71B9">
        <w:rPr>
          <w:sz w:val="22"/>
          <w:szCs w:val="22"/>
        </w:rPr>
        <w:t xml:space="preserve"> je dodržen min. průchozí prostor 0,9 m v příčném sklonu </w:t>
      </w:r>
      <w:proofErr w:type="gramStart"/>
      <w:r w:rsidRPr="00BA71B9">
        <w:rPr>
          <w:sz w:val="22"/>
          <w:szCs w:val="22"/>
        </w:rPr>
        <w:t>2,0%</w:t>
      </w:r>
      <w:proofErr w:type="gramEnd"/>
      <w:r w:rsidR="00BA342E" w:rsidRPr="00BA71B9">
        <w:rPr>
          <w:sz w:val="22"/>
          <w:szCs w:val="22"/>
        </w:rPr>
        <w:t xml:space="preserve">, </w:t>
      </w:r>
      <w:r w:rsidR="00647D79" w:rsidRPr="00BA71B9">
        <w:rPr>
          <w:sz w:val="22"/>
          <w:szCs w:val="22"/>
        </w:rPr>
        <w:t>na který navazuje</w:t>
      </w:r>
      <w:r w:rsidR="00BA342E" w:rsidRPr="00BA71B9">
        <w:rPr>
          <w:sz w:val="22"/>
          <w:szCs w:val="22"/>
        </w:rPr>
        <w:t xml:space="preserve"> </w:t>
      </w:r>
      <w:r w:rsidR="00647D79" w:rsidRPr="00BA71B9">
        <w:rPr>
          <w:sz w:val="22"/>
          <w:szCs w:val="22"/>
        </w:rPr>
        <w:t>příčn</w:t>
      </w:r>
      <w:r w:rsidR="00823EC8" w:rsidRPr="00BA71B9">
        <w:rPr>
          <w:sz w:val="22"/>
          <w:szCs w:val="22"/>
        </w:rPr>
        <w:t>ý</w:t>
      </w:r>
      <w:r w:rsidR="00647D79" w:rsidRPr="00BA71B9">
        <w:rPr>
          <w:sz w:val="22"/>
          <w:szCs w:val="22"/>
        </w:rPr>
        <w:t xml:space="preserve"> sklon 12,5% </w:t>
      </w:r>
      <w:r w:rsidR="00BA342E" w:rsidRPr="00BA71B9">
        <w:rPr>
          <w:sz w:val="22"/>
          <w:szCs w:val="22"/>
        </w:rPr>
        <w:t>v š. 0,45 m</w:t>
      </w:r>
      <w:r w:rsidR="00647D79" w:rsidRPr="00BA71B9">
        <w:rPr>
          <w:sz w:val="22"/>
          <w:szCs w:val="22"/>
        </w:rPr>
        <w:t xml:space="preserve"> směrem</w:t>
      </w:r>
      <w:r w:rsidR="00BA342E" w:rsidRPr="00BA71B9">
        <w:rPr>
          <w:sz w:val="22"/>
          <w:szCs w:val="22"/>
        </w:rPr>
        <w:t xml:space="preserve"> k nájezdovému obrubníku</w:t>
      </w:r>
      <w:r w:rsidRPr="00BA71B9">
        <w:rPr>
          <w:sz w:val="22"/>
          <w:szCs w:val="22"/>
        </w:rPr>
        <w:t>. Podél sníženého obrubníku je navržen varovný pás š. 0,4 m</w:t>
      </w:r>
      <w:r w:rsidR="002741EC" w:rsidRPr="00BA71B9">
        <w:rPr>
          <w:sz w:val="22"/>
          <w:szCs w:val="22"/>
        </w:rPr>
        <w:t xml:space="preserve"> z dlažby s reliéfním povrchem</w:t>
      </w:r>
      <w:r w:rsidRPr="00BA71B9">
        <w:rPr>
          <w:sz w:val="22"/>
          <w:szCs w:val="22"/>
        </w:rPr>
        <w:t>.</w:t>
      </w:r>
    </w:p>
    <w:p w14:paraId="0AB8D4E0" w14:textId="77777777" w:rsidR="0037189D" w:rsidRPr="00BA71B9" w:rsidRDefault="0037189D" w:rsidP="00823EC8">
      <w:pPr>
        <w:rPr>
          <w:sz w:val="22"/>
          <w:szCs w:val="22"/>
          <w:highlight w:val="yellow"/>
        </w:rPr>
      </w:pPr>
    </w:p>
    <w:p w14:paraId="663AB368" w14:textId="49AD4676" w:rsidR="0037189D" w:rsidRPr="00BA71B9" w:rsidRDefault="0037189D" w:rsidP="00BA71B9">
      <w:pPr>
        <w:pStyle w:val="Styl1"/>
        <w:numPr>
          <w:ilvl w:val="2"/>
          <w:numId w:val="28"/>
        </w:numPr>
      </w:pPr>
      <w:r w:rsidRPr="00BA71B9">
        <w:t>Odvodnění</w:t>
      </w:r>
    </w:p>
    <w:p w14:paraId="56FF231A" w14:textId="314EC088" w:rsidR="0037189D" w:rsidRPr="00BA71B9" w:rsidRDefault="0037189D" w:rsidP="00823EC8">
      <w:pPr>
        <w:rPr>
          <w:sz w:val="22"/>
          <w:szCs w:val="22"/>
        </w:rPr>
      </w:pPr>
      <w:r w:rsidRPr="00BA71B9">
        <w:rPr>
          <w:sz w:val="22"/>
          <w:szCs w:val="22"/>
        </w:rPr>
        <w:t xml:space="preserve">Povrchová voda bude z komunikace </w:t>
      </w:r>
      <w:r w:rsidR="002741EC" w:rsidRPr="00BA71B9">
        <w:rPr>
          <w:sz w:val="22"/>
          <w:szCs w:val="22"/>
        </w:rPr>
        <w:t xml:space="preserve">a chodníků </w:t>
      </w:r>
      <w:r w:rsidRPr="00BA71B9">
        <w:rPr>
          <w:sz w:val="22"/>
          <w:szCs w:val="22"/>
        </w:rPr>
        <w:t xml:space="preserve">odvedena pomocí podélného a příčného sklonu do nově navržených uličních vpustí, zaústěných do jednotné kanalizace. Stávající uliční vpusti budou zrušeny. </w:t>
      </w:r>
    </w:p>
    <w:p w14:paraId="353CDD93" w14:textId="77777777" w:rsidR="004E1AA8" w:rsidRPr="00BA71B9" w:rsidRDefault="004E1AA8" w:rsidP="00823EC8">
      <w:pPr>
        <w:rPr>
          <w:sz w:val="22"/>
          <w:szCs w:val="22"/>
        </w:rPr>
      </w:pPr>
    </w:p>
    <w:p w14:paraId="29D2FDF3" w14:textId="53BA6AB4" w:rsidR="00332505" w:rsidRPr="00BA71B9" w:rsidRDefault="006D3BF1" w:rsidP="00823EC8">
      <w:pPr>
        <w:rPr>
          <w:sz w:val="22"/>
          <w:szCs w:val="22"/>
        </w:rPr>
      </w:pPr>
      <w:r w:rsidRPr="00BA71B9">
        <w:rPr>
          <w:sz w:val="22"/>
          <w:szCs w:val="22"/>
        </w:rPr>
        <w:t>Navržené řešení</w:t>
      </w:r>
      <w:r w:rsidR="0012640C" w:rsidRPr="00BA71B9">
        <w:rPr>
          <w:sz w:val="22"/>
          <w:szCs w:val="22"/>
        </w:rPr>
        <w:t xml:space="preserve"> kopíruje stávající uspořádání místní komunikace</w:t>
      </w:r>
      <w:r w:rsidR="00341E3B" w:rsidRPr="00BA71B9">
        <w:rPr>
          <w:sz w:val="22"/>
          <w:szCs w:val="22"/>
        </w:rPr>
        <w:t>, tedy jízdní pruh je umístěn na pravé straně a parkovací pruh na levé</w:t>
      </w:r>
      <w:r w:rsidR="00E7524B" w:rsidRPr="00BA71B9">
        <w:rPr>
          <w:sz w:val="22"/>
          <w:szCs w:val="22"/>
        </w:rPr>
        <w:t xml:space="preserve"> ulice, c</w:t>
      </w:r>
      <w:r w:rsidR="008E379E" w:rsidRPr="00BA71B9">
        <w:rPr>
          <w:sz w:val="22"/>
          <w:szCs w:val="22"/>
        </w:rPr>
        <w:t xml:space="preserve">hodník </w:t>
      </w:r>
      <w:r w:rsidR="00E7524B" w:rsidRPr="00BA71B9">
        <w:rPr>
          <w:sz w:val="22"/>
          <w:szCs w:val="22"/>
        </w:rPr>
        <w:t>vede</w:t>
      </w:r>
      <w:r w:rsidR="008E379E" w:rsidRPr="00BA71B9">
        <w:rPr>
          <w:sz w:val="22"/>
          <w:szCs w:val="22"/>
        </w:rPr>
        <w:t xml:space="preserve"> po obou stranách ulice</w:t>
      </w:r>
      <w:r w:rsidR="00647D79" w:rsidRPr="00BA71B9">
        <w:rPr>
          <w:sz w:val="22"/>
          <w:szCs w:val="22"/>
        </w:rPr>
        <w:t>.</w:t>
      </w:r>
      <w:r w:rsidR="008E379E" w:rsidRPr="00BA71B9">
        <w:rPr>
          <w:sz w:val="22"/>
          <w:szCs w:val="22"/>
        </w:rPr>
        <w:t xml:space="preserve"> </w:t>
      </w:r>
      <w:r w:rsidR="00341E3B" w:rsidRPr="00BA71B9">
        <w:rPr>
          <w:sz w:val="22"/>
          <w:szCs w:val="22"/>
        </w:rPr>
        <w:t xml:space="preserve">Konstrukce parkovacího pruhu je navržena </w:t>
      </w:r>
      <w:r w:rsidR="00EB73EB" w:rsidRPr="00BA71B9">
        <w:rPr>
          <w:sz w:val="22"/>
          <w:szCs w:val="22"/>
        </w:rPr>
        <w:t>z betonové zámkové dlažby</w:t>
      </w:r>
      <w:r w:rsidR="00341E3B" w:rsidRPr="00BA71B9">
        <w:rPr>
          <w:sz w:val="22"/>
          <w:szCs w:val="22"/>
        </w:rPr>
        <w:t xml:space="preserve">. </w:t>
      </w:r>
      <w:r w:rsidR="00250758" w:rsidRPr="00BA71B9">
        <w:rPr>
          <w:sz w:val="22"/>
          <w:szCs w:val="22"/>
        </w:rPr>
        <w:t xml:space="preserve">Celkem je navrženo 40 parkovacích stání. </w:t>
      </w:r>
      <w:r w:rsidR="00AE3FCC" w:rsidRPr="00BA71B9">
        <w:rPr>
          <w:sz w:val="22"/>
          <w:szCs w:val="22"/>
        </w:rPr>
        <w:t>Jednotliv</w:t>
      </w:r>
      <w:r w:rsidRPr="00BA71B9">
        <w:rPr>
          <w:sz w:val="22"/>
          <w:szCs w:val="22"/>
        </w:rPr>
        <w:t>á</w:t>
      </w:r>
      <w:r w:rsidR="00AE3FCC" w:rsidRPr="00BA71B9">
        <w:rPr>
          <w:sz w:val="22"/>
          <w:szCs w:val="22"/>
        </w:rPr>
        <w:t xml:space="preserve"> parkovací stání budou</w:t>
      </w:r>
      <w:r w:rsidR="00647D79" w:rsidRPr="00BA71B9">
        <w:rPr>
          <w:sz w:val="22"/>
          <w:szCs w:val="22"/>
        </w:rPr>
        <w:t xml:space="preserve"> </w:t>
      </w:r>
      <w:r w:rsidR="00AE3FCC" w:rsidRPr="00BA71B9">
        <w:rPr>
          <w:sz w:val="22"/>
          <w:szCs w:val="22"/>
        </w:rPr>
        <w:t>vyznačen</w:t>
      </w:r>
      <w:r w:rsidRPr="00BA71B9">
        <w:rPr>
          <w:sz w:val="22"/>
          <w:szCs w:val="22"/>
        </w:rPr>
        <w:t>a</w:t>
      </w:r>
      <w:r w:rsidR="00AE3FCC" w:rsidRPr="00BA71B9">
        <w:rPr>
          <w:sz w:val="22"/>
          <w:szCs w:val="22"/>
        </w:rPr>
        <w:t xml:space="preserve"> vodorovným dopravním značením V10d (0,5/0,5/0,25).</w:t>
      </w:r>
      <w:r w:rsidR="00BA37AF" w:rsidRPr="00BA71B9">
        <w:rPr>
          <w:sz w:val="22"/>
          <w:szCs w:val="22"/>
        </w:rPr>
        <w:t xml:space="preserve"> </w:t>
      </w:r>
    </w:p>
    <w:p w14:paraId="36F0D647" w14:textId="69ADBE25" w:rsidR="0012640C" w:rsidRPr="00BA71B9" w:rsidRDefault="0012640C" w:rsidP="00823EC8">
      <w:pPr>
        <w:rPr>
          <w:b/>
          <w:sz w:val="22"/>
          <w:szCs w:val="22"/>
          <w:u w:val="single"/>
        </w:rPr>
      </w:pPr>
    </w:p>
    <w:p w14:paraId="49648ECC" w14:textId="430C6A83" w:rsidR="00643431" w:rsidRPr="00BA71B9" w:rsidRDefault="00643431" w:rsidP="00823EC8">
      <w:pPr>
        <w:rPr>
          <w:sz w:val="22"/>
          <w:szCs w:val="22"/>
        </w:rPr>
      </w:pPr>
      <w:r w:rsidRPr="00BA71B9">
        <w:rPr>
          <w:sz w:val="22"/>
          <w:szCs w:val="22"/>
        </w:rPr>
        <w:t>Povrchová voda v šikmé ulici bude odvedena pomocí podélného a příčného sklonu do nově navržených uličních vpustí, zaústěných do jednotné kanalizace. Podélný a příčný sklon bude zachován jako v současném stavu. Uliční vpusti budou přepojené do nové kanalizační stoky.</w:t>
      </w:r>
    </w:p>
    <w:p w14:paraId="4E5EF8DC" w14:textId="2C7DDE86" w:rsidR="00643431" w:rsidRPr="00BA71B9" w:rsidRDefault="00643431" w:rsidP="00823EC8">
      <w:pPr>
        <w:rPr>
          <w:sz w:val="22"/>
          <w:szCs w:val="22"/>
        </w:rPr>
      </w:pPr>
    </w:p>
    <w:p w14:paraId="73CE82E8" w14:textId="17EE7524" w:rsidR="00643431" w:rsidRPr="00BA71B9" w:rsidRDefault="00643431" w:rsidP="00823EC8">
      <w:pPr>
        <w:rPr>
          <w:sz w:val="22"/>
          <w:szCs w:val="22"/>
        </w:rPr>
      </w:pPr>
      <w:r w:rsidRPr="00BA71B9">
        <w:rPr>
          <w:sz w:val="22"/>
          <w:szCs w:val="22"/>
        </w:rPr>
        <w:lastRenderedPageBreak/>
        <w:t>U soudek se vzhledem k jejich malé šíři a většinou krátké délce uvažuje se vsakem.</w:t>
      </w:r>
    </w:p>
    <w:p w14:paraId="6A831D6A" w14:textId="77777777" w:rsidR="00643431" w:rsidRPr="00BA71B9" w:rsidRDefault="00643431" w:rsidP="00823EC8">
      <w:pPr>
        <w:rPr>
          <w:b/>
          <w:sz w:val="22"/>
          <w:szCs w:val="22"/>
          <w:u w:val="single"/>
        </w:rPr>
      </w:pPr>
    </w:p>
    <w:p w14:paraId="1A57287F" w14:textId="1044D386" w:rsidR="00194DE0" w:rsidRPr="00BA71B9" w:rsidRDefault="00BA71B9" w:rsidP="00BA71B9">
      <w:pPr>
        <w:pStyle w:val="Styl1"/>
        <w:numPr>
          <w:ilvl w:val="0"/>
          <w:numId w:val="0"/>
        </w:numPr>
      </w:pPr>
      <w:r>
        <w:t xml:space="preserve">3.4.4 </w:t>
      </w:r>
      <w:r>
        <w:tab/>
      </w:r>
      <w:r w:rsidR="006D3BF1" w:rsidRPr="00BA71B9">
        <w:t>Š</w:t>
      </w:r>
      <w:r w:rsidR="00194DE0" w:rsidRPr="00BA71B9">
        <w:t>ířkové uspořádání</w:t>
      </w:r>
    </w:p>
    <w:p w14:paraId="45546BBA" w14:textId="2A27C863" w:rsidR="0012640C" w:rsidRPr="00BA71B9" w:rsidRDefault="00DA729E" w:rsidP="00823EC8">
      <w:pPr>
        <w:rPr>
          <w:sz w:val="22"/>
          <w:szCs w:val="22"/>
        </w:rPr>
      </w:pPr>
      <w:r w:rsidRPr="00BA71B9">
        <w:rPr>
          <w:sz w:val="22"/>
          <w:szCs w:val="22"/>
        </w:rPr>
        <w:t>Komunikace s chodníky v ul. Pod Vrbou</w:t>
      </w:r>
    </w:p>
    <w:p w14:paraId="559D6EE2" w14:textId="4771ED71" w:rsidR="00341E3B" w:rsidRPr="00BA71B9" w:rsidRDefault="00341E3B" w:rsidP="00823EC8">
      <w:pPr>
        <w:pStyle w:val="Odstavecseseznamem"/>
        <w:numPr>
          <w:ilvl w:val="0"/>
          <w:numId w:val="42"/>
        </w:numPr>
        <w:rPr>
          <w:sz w:val="22"/>
          <w:szCs w:val="22"/>
        </w:rPr>
      </w:pPr>
      <w:r w:rsidRPr="00BA71B9">
        <w:rPr>
          <w:sz w:val="22"/>
          <w:szCs w:val="22"/>
        </w:rPr>
        <w:t xml:space="preserve">Chodník </w:t>
      </w:r>
      <w:r w:rsidRPr="00BA71B9">
        <w:rPr>
          <w:sz w:val="22"/>
          <w:szCs w:val="22"/>
        </w:rPr>
        <w:tab/>
      </w:r>
      <w:r w:rsidRPr="00BA71B9">
        <w:rPr>
          <w:sz w:val="22"/>
          <w:szCs w:val="22"/>
        </w:rPr>
        <w:tab/>
      </w:r>
      <w:r w:rsidRPr="00BA71B9">
        <w:rPr>
          <w:sz w:val="22"/>
          <w:szCs w:val="22"/>
        </w:rPr>
        <w:tab/>
      </w:r>
      <w:r w:rsidRPr="00BA71B9">
        <w:rPr>
          <w:sz w:val="22"/>
          <w:szCs w:val="22"/>
        </w:rPr>
        <w:tab/>
        <w:t>1,50 m</w:t>
      </w:r>
    </w:p>
    <w:p w14:paraId="78AEEB07" w14:textId="24041A47" w:rsidR="00341E3B" w:rsidRPr="00BA71B9" w:rsidRDefault="00341E3B" w:rsidP="00823EC8">
      <w:pPr>
        <w:pStyle w:val="Odstavecseseznamem"/>
        <w:numPr>
          <w:ilvl w:val="0"/>
          <w:numId w:val="42"/>
        </w:numPr>
        <w:rPr>
          <w:sz w:val="22"/>
          <w:szCs w:val="22"/>
        </w:rPr>
      </w:pPr>
      <w:r w:rsidRPr="00BA71B9">
        <w:rPr>
          <w:sz w:val="22"/>
          <w:szCs w:val="22"/>
        </w:rPr>
        <w:t xml:space="preserve">Betonová </w:t>
      </w:r>
      <w:proofErr w:type="spellStart"/>
      <w:r w:rsidRPr="00BA71B9">
        <w:rPr>
          <w:sz w:val="22"/>
          <w:szCs w:val="22"/>
        </w:rPr>
        <w:t>přídlažba</w:t>
      </w:r>
      <w:proofErr w:type="spellEnd"/>
      <w:r w:rsidRPr="00BA71B9">
        <w:rPr>
          <w:sz w:val="22"/>
          <w:szCs w:val="22"/>
        </w:rPr>
        <w:tab/>
      </w:r>
      <w:r w:rsidRPr="00BA71B9">
        <w:rPr>
          <w:sz w:val="22"/>
          <w:szCs w:val="22"/>
        </w:rPr>
        <w:tab/>
        <w:t xml:space="preserve">0,25 m </w:t>
      </w:r>
    </w:p>
    <w:p w14:paraId="1BCC164F" w14:textId="6FFA704D" w:rsidR="00341E3B" w:rsidRPr="00BA71B9" w:rsidRDefault="00341E3B" w:rsidP="00823EC8">
      <w:pPr>
        <w:pStyle w:val="Odstavecseseznamem"/>
        <w:numPr>
          <w:ilvl w:val="0"/>
          <w:numId w:val="42"/>
        </w:numPr>
        <w:rPr>
          <w:sz w:val="22"/>
          <w:szCs w:val="22"/>
        </w:rPr>
      </w:pPr>
      <w:r w:rsidRPr="00BA71B9">
        <w:rPr>
          <w:sz w:val="22"/>
          <w:szCs w:val="22"/>
        </w:rPr>
        <w:t>Parkovací pruh</w:t>
      </w:r>
      <w:r w:rsidRPr="00BA71B9">
        <w:rPr>
          <w:sz w:val="22"/>
          <w:szCs w:val="22"/>
        </w:rPr>
        <w:tab/>
      </w:r>
      <w:r w:rsidRPr="00BA71B9">
        <w:rPr>
          <w:sz w:val="22"/>
          <w:szCs w:val="22"/>
        </w:rPr>
        <w:tab/>
      </w:r>
      <w:r w:rsidRPr="00BA71B9">
        <w:rPr>
          <w:sz w:val="22"/>
          <w:szCs w:val="22"/>
        </w:rPr>
        <w:tab/>
        <w:t>2,</w:t>
      </w:r>
      <w:r w:rsidR="008F013A" w:rsidRPr="00BA71B9">
        <w:rPr>
          <w:sz w:val="22"/>
          <w:szCs w:val="22"/>
        </w:rPr>
        <w:t>15</w:t>
      </w:r>
      <w:r w:rsidRPr="00BA71B9">
        <w:rPr>
          <w:sz w:val="22"/>
          <w:szCs w:val="22"/>
        </w:rPr>
        <w:t xml:space="preserve"> m</w:t>
      </w:r>
    </w:p>
    <w:p w14:paraId="057662B8" w14:textId="29B5DFCC" w:rsidR="00341E3B" w:rsidRPr="00BA71B9" w:rsidRDefault="00341E3B" w:rsidP="00823EC8">
      <w:pPr>
        <w:pStyle w:val="Odstavecseseznamem"/>
        <w:numPr>
          <w:ilvl w:val="0"/>
          <w:numId w:val="42"/>
        </w:numPr>
        <w:rPr>
          <w:sz w:val="22"/>
          <w:szCs w:val="22"/>
        </w:rPr>
      </w:pPr>
      <w:r w:rsidRPr="00BA71B9">
        <w:rPr>
          <w:sz w:val="22"/>
          <w:szCs w:val="22"/>
        </w:rPr>
        <w:t>Jednosměrný jízdní pruh</w:t>
      </w:r>
      <w:r w:rsidRPr="00BA71B9">
        <w:rPr>
          <w:sz w:val="22"/>
          <w:szCs w:val="22"/>
        </w:rPr>
        <w:tab/>
      </w:r>
      <w:r w:rsidRPr="00BA71B9">
        <w:rPr>
          <w:sz w:val="22"/>
          <w:szCs w:val="22"/>
        </w:rPr>
        <w:tab/>
        <w:t>2,75 m</w:t>
      </w:r>
    </w:p>
    <w:p w14:paraId="3E4545A0" w14:textId="50079D8B" w:rsidR="0012640C" w:rsidRPr="00BA71B9" w:rsidRDefault="0012640C" w:rsidP="00823EC8">
      <w:pPr>
        <w:pStyle w:val="Odstavecseseznamem"/>
        <w:numPr>
          <w:ilvl w:val="0"/>
          <w:numId w:val="42"/>
        </w:numPr>
        <w:rPr>
          <w:sz w:val="22"/>
          <w:szCs w:val="22"/>
        </w:rPr>
      </w:pPr>
      <w:r w:rsidRPr="00BA71B9">
        <w:rPr>
          <w:sz w:val="22"/>
          <w:szCs w:val="22"/>
        </w:rPr>
        <w:t xml:space="preserve">Betonová </w:t>
      </w:r>
      <w:proofErr w:type="spellStart"/>
      <w:r w:rsidRPr="00BA71B9">
        <w:rPr>
          <w:sz w:val="22"/>
          <w:szCs w:val="22"/>
        </w:rPr>
        <w:t>přídlažba</w:t>
      </w:r>
      <w:proofErr w:type="spellEnd"/>
      <w:r w:rsidRPr="00BA71B9">
        <w:rPr>
          <w:sz w:val="22"/>
          <w:szCs w:val="22"/>
        </w:rPr>
        <w:tab/>
      </w:r>
      <w:r w:rsidRPr="00BA71B9">
        <w:rPr>
          <w:sz w:val="22"/>
          <w:szCs w:val="22"/>
        </w:rPr>
        <w:tab/>
        <w:t>0,25 m</w:t>
      </w:r>
    </w:p>
    <w:p w14:paraId="393D47E4" w14:textId="0212B131" w:rsidR="0012640C" w:rsidRPr="00BA71B9" w:rsidRDefault="0012640C" w:rsidP="00823EC8">
      <w:pPr>
        <w:pStyle w:val="Odstavecseseznamem"/>
        <w:numPr>
          <w:ilvl w:val="0"/>
          <w:numId w:val="42"/>
        </w:numPr>
        <w:rPr>
          <w:sz w:val="22"/>
          <w:szCs w:val="22"/>
          <w:u w:val="single"/>
        </w:rPr>
      </w:pPr>
      <w:r w:rsidRPr="00BA71B9">
        <w:rPr>
          <w:sz w:val="22"/>
          <w:szCs w:val="22"/>
          <w:u w:val="single"/>
        </w:rPr>
        <w:t>Chodník</w:t>
      </w:r>
      <w:r w:rsidR="00341E3B" w:rsidRPr="00BA71B9">
        <w:rPr>
          <w:sz w:val="22"/>
          <w:szCs w:val="22"/>
          <w:u w:val="single"/>
        </w:rPr>
        <w:tab/>
      </w:r>
      <w:r w:rsidR="00341E3B" w:rsidRPr="00BA71B9">
        <w:rPr>
          <w:sz w:val="22"/>
          <w:szCs w:val="22"/>
          <w:u w:val="single"/>
        </w:rPr>
        <w:tab/>
      </w:r>
      <w:r w:rsidR="00341E3B" w:rsidRPr="00BA71B9">
        <w:rPr>
          <w:sz w:val="22"/>
          <w:szCs w:val="22"/>
          <w:u w:val="single"/>
        </w:rPr>
        <w:tab/>
      </w:r>
      <w:r w:rsidR="00341E3B" w:rsidRPr="00BA71B9">
        <w:rPr>
          <w:sz w:val="22"/>
          <w:szCs w:val="22"/>
          <w:u w:val="single"/>
        </w:rPr>
        <w:tab/>
        <w:t xml:space="preserve">1,50 m </w:t>
      </w:r>
    </w:p>
    <w:p w14:paraId="663894B4" w14:textId="31343F2C" w:rsidR="0012640C" w:rsidRPr="00BA71B9" w:rsidRDefault="00341E3B" w:rsidP="00823EC8">
      <w:pPr>
        <w:ind w:left="787"/>
        <w:rPr>
          <w:sz w:val="22"/>
          <w:szCs w:val="22"/>
        </w:rPr>
      </w:pPr>
      <w:r w:rsidRPr="00BA71B9">
        <w:rPr>
          <w:sz w:val="22"/>
          <w:szCs w:val="22"/>
        </w:rPr>
        <w:t>Celková šířka dopravního prostoru 8,</w:t>
      </w:r>
      <w:r w:rsidR="008F013A" w:rsidRPr="00BA71B9">
        <w:rPr>
          <w:sz w:val="22"/>
          <w:szCs w:val="22"/>
        </w:rPr>
        <w:t>45</w:t>
      </w:r>
      <w:r w:rsidRPr="00BA71B9">
        <w:rPr>
          <w:sz w:val="22"/>
          <w:szCs w:val="22"/>
        </w:rPr>
        <w:t xml:space="preserve"> m </w:t>
      </w:r>
    </w:p>
    <w:p w14:paraId="71AE5970" w14:textId="77777777" w:rsidR="00341E3B" w:rsidRPr="00BA71B9" w:rsidRDefault="00341E3B" w:rsidP="00823EC8">
      <w:pPr>
        <w:ind w:left="67"/>
        <w:rPr>
          <w:sz w:val="22"/>
          <w:szCs w:val="22"/>
        </w:rPr>
      </w:pPr>
    </w:p>
    <w:p w14:paraId="5655C7BE" w14:textId="29E4363A" w:rsidR="002C6F27" w:rsidRPr="00BA71B9" w:rsidRDefault="00647D79" w:rsidP="00823EC8">
      <w:pPr>
        <w:rPr>
          <w:sz w:val="22"/>
          <w:szCs w:val="22"/>
        </w:rPr>
      </w:pPr>
      <w:r w:rsidRPr="00BA71B9">
        <w:rPr>
          <w:sz w:val="22"/>
          <w:szCs w:val="22"/>
        </w:rPr>
        <w:t>Chodník je oddělen od dopravního prostoru silniční betonovou obrubou výšky 12</w:t>
      </w:r>
      <w:r w:rsidR="00E7524B" w:rsidRPr="00BA71B9">
        <w:rPr>
          <w:sz w:val="22"/>
          <w:szCs w:val="22"/>
        </w:rPr>
        <w:t> </w:t>
      </w:r>
      <w:r w:rsidRPr="00BA71B9">
        <w:rPr>
          <w:sz w:val="22"/>
          <w:szCs w:val="22"/>
        </w:rPr>
        <w:t xml:space="preserve">cm (u sjezdů 2 cm).  </w:t>
      </w:r>
    </w:p>
    <w:p w14:paraId="330127B6" w14:textId="77777777" w:rsidR="00DA729E" w:rsidRPr="00BA71B9" w:rsidRDefault="00DA729E" w:rsidP="00823EC8">
      <w:pPr>
        <w:rPr>
          <w:b/>
          <w:sz w:val="22"/>
          <w:szCs w:val="22"/>
          <w:u w:val="single"/>
        </w:rPr>
      </w:pPr>
    </w:p>
    <w:p w14:paraId="091C5D31" w14:textId="4E5D4663" w:rsidR="002C6F27" w:rsidRPr="00BA71B9" w:rsidRDefault="00DA729E" w:rsidP="00823EC8">
      <w:pPr>
        <w:rPr>
          <w:sz w:val="22"/>
          <w:szCs w:val="22"/>
        </w:rPr>
      </w:pPr>
      <w:r w:rsidRPr="00BA71B9">
        <w:rPr>
          <w:sz w:val="22"/>
          <w:szCs w:val="22"/>
        </w:rPr>
        <w:t xml:space="preserve">Mezi chodníkem a hranicí soukromých vlastníků je zelený pás. V rámci tohoto zeleného pásu budou nově vytvořená stání pro popelnice a kontejnery pro svoz směsného i tříděného odpadu. Plocha pro sběrné nádoby bude provedena rozšířením betonové </w:t>
      </w:r>
      <w:proofErr w:type="spellStart"/>
      <w:r w:rsidRPr="00BA71B9">
        <w:rPr>
          <w:sz w:val="22"/>
          <w:szCs w:val="22"/>
        </w:rPr>
        <w:t>přídlažby</w:t>
      </w:r>
      <w:proofErr w:type="spellEnd"/>
      <w:r w:rsidRPr="00BA71B9">
        <w:rPr>
          <w:sz w:val="22"/>
          <w:szCs w:val="22"/>
        </w:rPr>
        <w:t xml:space="preserve"> s obrubou.</w:t>
      </w:r>
    </w:p>
    <w:p w14:paraId="6B621290" w14:textId="77777777" w:rsidR="00DA729E" w:rsidRPr="00BA71B9" w:rsidRDefault="00DA729E" w:rsidP="00823EC8">
      <w:pPr>
        <w:rPr>
          <w:sz w:val="22"/>
          <w:szCs w:val="22"/>
        </w:rPr>
      </w:pPr>
    </w:p>
    <w:p w14:paraId="75399596" w14:textId="3D1BF905" w:rsidR="00194DE0" w:rsidRPr="00BA71B9" w:rsidRDefault="00DA729E" w:rsidP="00823EC8">
      <w:pPr>
        <w:rPr>
          <w:sz w:val="22"/>
          <w:szCs w:val="22"/>
        </w:rPr>
      </w:pPr>
      <w:r w:rsidRPr="00BA71B9">
        <w:rPr>
          <w:sz w:val="22"/>
          <w:szCs w:val="22"/>
        </w:rPr>
        <w:t>Vedlejší ulice a soudky</w:t>
      </w:r>
    </w:p>
    <w:p w14:paraId="752D08BC" w14:textId="55347413" w:rsidR="00DA729E" w:rsidRPr="00BA71B9" w:rsidRDefault="00DA729E" w:rsidP="00DA729E">
      <w:pPr>
        <w:pStyle w:val="Odstavecseseznamem"/>
        <w:numPr>
          <w:ilvl w:val="0"/>
          <w:numId w:val="45"/>
        </w:numPr>
        <w:rPr>
          <w:sz w:val="22"/>
          <w:szCs w:val="22"/>
        </w:rPr>
      </w:pPr>
      <w:r w:rsidRPr="00BA71B9">
        <w:rPr>
          <w:sz w:val="22"/>
          <w:szCs w:val="22"/>
        </w:rPr>
        <w:t xml:space="preserve">Betonová </w:t>
      </w:r>
      <w:proofErr w:type="spellStart"/>
      <w:r w:rsidRPr="00BA71B9">
        <w:rPr>
          <w:sz w:val="22"/>
          <w:szCs w:val="22"/>
        </w:rPr>
        <w:t>přídlažba</w:t>
      </w:r>
      <w:proofErr w:type="spellEnd"/>
      <w:r w:rsidRPr="00BA71B9">
        <w:rPr>
          <w:sz w:val="22"/>
          <w:szCs w:val="22"/>
        </w:rPr>
        <w:t xml:space="preserve"> </w:t>
      </w:r>
      <w:r w:rsidRPr="00BA71B9">
        <w:rPr>
          <w:sz w:val="22"/>
          <w:szCs w:val="22"/>
        </w:rPr>
        <w:tab/>
      </w:r>
      <w:r w:rsidRPr="00BA71B9">
        <w:rPr>
          <w:sz w:val="22"/>
          <w:szCs w:val="22"/>
        </w:rPr>
        <w:tab/>
        <w:t xml:space="preserve">dle šířky jednotlivých ulic a soudek </w:t>
      </w:r>
    </w:p>
    <w:p w14:paraId="49A4697E" w14:textId="77777777" w:rsidR="00DA729E" w:rsidRPr="00BA71B9" w:rsidRDefault="00DA729E" w:rsidP="00823EC8">
      <w:pPr>
        <w:rPr>
          <w:sz w:val="22"/>
          <w:szCs w:val="22"/>
          <w:highlight w:val="yellow"/>
        </w:rPr>
      </w:pPr>
    </w:p>
    <w:p w14:paraId="3D2C9A45" w14:textId="55541F99" w:rsidR="00194DE0" w:rsidRPr="00BA71B9" w:rsidRDefault="00194DE0" w:rsidP="00BA71B9">
      <w:pPr>
        <w:pStyle w:val="Styl1"/>
        <w:numPr>
          <w:ilvl w:val="2"/>
          <w:numId w:val="28"/>
        </w:numPr>
      </w:pPr>
      <w:r w:rsidRPr="00BA71B9">
        <w:t xml:space="preserve">Materiálové řešení </w:t>
      </w:r>
    </w:p>
    <w:p w14:paraId="73272FCA" w14:textId="77777777" w:rsidR="00194DE0" w:rsidRPr="00BA71B9" w:rsidRDefault="00194DE0" w:rsidP="00823EC8">
      <w:pPr>
        <w:rPr>
          <w:sz w:val="22"/>
          <w:szCs w:val="22"/>
          <w:highlight w:val="yellow"/>
        </w:rPr>
      </w:pPr>
    </w:p>
    <w:p w14:paraId="1C149353" w14:textId="3C684F81" w:rsidR="00E76C6E" w:rsidRPr="00BA71B9" w:rsidRDefault="00E76C6E" w:rsidP="00823EC8">
      <w:pPr>
        <w:rPr>
          <w:b/>
          <w:sz w:val="22"/>
          <w:szCs w:val="22"/>
        </w:rPr>
      </w:pPr>
      <w:bookmarkStart w:id="19" w:name="_Hlk51328641"/>
      <w:r w:rsidRPr="00BA71B9">
        <w:rPr>
          <w:b/>
          <w:sz w:val="22"/>
          <w:szCs w:val="22"/>
        </w:rPr>
        <w:t>Konstrukce jízdního pruhu:</w:t>
      </w:r>
    </w:p>
    <w:p w14:paraId="5C649A96" w14:textId="6460FAC1" w:rsidR="00E76C6E" w:rsidRPr="00BA71B9" w:rsidRDefault="00E76C6E" w:rsidP="00823EC8">
      <w:pPr>
        <w:spacing w:after="240"/>
        <w:rPr>
          <w:sz w:val="22"/>
          <w:szCs w:val="22"/>
        </w:rPr>
      </w:pPr>
      <w:r w:rsidRPr="00BA71B9">
        <w:rPr>
          <w:sz w:val="22"/>
          <w:szCs w:val="22"/>
        </w:rPr>
        <w:t xml:space="preserve">Katalogový typ D1-N-2-VI-PIII dle TP170 </w:t>
      </w:r>
    </w:p>
    <w:p w14:paraId="1A8B589E" w14:textId="65B39BCA" w:rsidR="00E76C6E" w:rsidRPr="00BA71B9" w:rsidRDefault="00E76C6E" w:rsidP="00823EC8">
      <w:pPr>
        <w:tabs>
          <w:tab w:val="left" w:pos="3969"/>
          <w:tab w:val="left" w:pos="5103"/>
          <w:tab w:val="left" w:pos="6521"/>
        </w:tabs>
        <w:rPr>
          <w:sz w:val="22"/>
          <w:szCs w:val="22"/>
        </w:rPr>
      </w:pPr>
      <w:r w:rsidRPr="00BA71B9">
        <w:rPr>
          <w:sz w:val="22"/>
          <w:szCs w:val="22"/>
        </w:rPr>
        <w:t>Asfaltový beton pro obrusné vrstvy</w:t>
      </w:r>
      <w:r w:rsidRPr="00BA71B9">
        <w:rPr>
          <w:sz w:val="22"/>
          <w:szCs w:val="22"/>
        </w:rPr>
        <w:tab/>
        <w:t>ACO 11+</w:t>
      </w:r>
      <w:r w:rsidRPr="00BA71B9">
        <w:rPr>
          <w:sz w:val="22"/>
          <w:szCs w:val="22"/>
        </w:rPr>
        <w:tab/>
        <w:t xml:space="preserve"> 40 mm</w:t>
      </w:r>
      <w:r w:rsidRPr="00BA71B9">
        <w:rPr>
          <w:sz w:val="22"/>
          <w:szCs w:val="22"/>
        </w:rPr>
        <w:tab/>
        <w:t>ČSN 73 6121</w:t>
      </w:r>
    </w:p>
    <w:p w14:paraId="6ED35CFE" w14:textId="77777777" w:rsidR="00E76C6E" w:rsidRPr="00BA71B9" w:rsidRDefault="00E76C6E" w:rsidP="00823EC8">
      <w:pPr>
        <w:tabs>
          <w:tab w:val="left" w:pos="3969"/>
          <w:tab w:val="left" w:pos="6521"/>
        </w:tabs>
        <w:rPr>
          <w:sz w:val="22"/>
          <w:szCs w:val="22"/>
        </w:rPr>
      </w:pPr>
      <w:r w:rsidRPr="00BA71B9">
        <w:rPr>
          <w:sz w:val="22"/>
          <w:szCs w:val="22"/>
        </w:rPr>
        <w:t>Spojovací postřik 0,40 kg/m</w:t>
      </w:r>
      <w:r w:rsidRPr="00BA71B9">
        <w:rPr>
          <w:sz w:val="22"/>
          <w:szCs w:val="22"/>
          <w:vertAlign w:val="superscript"/>
        </w:rPr>
        <w:t>2</w:t>
      </w:r>
      <w:r w:rsidRPr="00BA71B9">
        <w:rPr>
          <w:sz w:val="22"/>
          <w:szCs w:val="22"/>
        </w:rPr>
        <w:tab/>
        <w:t>PS-E</w:t>
      </w:r>
      <w:r w:rsidRPr="00BA71B9">
        <w:rPr>
          <w:sz w:val="22"/>
          <w:szCs w:val="22"/>
        </w:rPr>
        <w:tab/>
        <w:t>ČSN 73 6129</w:t>
      </w:r>
    </w:p>
    <w:p w14:paraId="3DA373EF" w14:textId="0B8A05B1" w:rsidR="00E76C6E" w:rsidRPr="00BA71B9" w:rsidRDefault="00E76C6E" w:rsidP="00823EC8">
      <w:pPr>
        <w:tabs>
          <w:tab w:val="left" w:pos="3969"/>
          <w:tab w:val="left" w:pos="5103"/>
          <w:tab w:val="left" w:pos="6521"/>
        </w:tabs>
        <w:rPr>
          <w:sz w:val="22"/>
          <w:szCs w:val="22"/>
        </w:rPr>
      </w:pPr>
      <w:r w:rsidRPr="00BA71B9">
        <w:rPr>
          <w:sz w:val="22"/>
          <w:szCs w:val="22"/>
        </w:rPr>
        <w:t>Asfaltový beton pro podkladní vrstvy</w:t>
      </w:r>
      <w:r w:rsidRPr="00BA71B9">
        <w:rPr>
          <w:sz w:val="22"/>
          <w:szCs w:val="22"/>
        </w:rPr>
        <w:tab/>
        <w:t>ACP 16+</w:t>
      </w:r>
      <w:r w:rsidRPr="00BA71B9">
        <w:rPr>
          <w:sz w:val="22"/>
          <w:szCs w:val="22"/>
        </w:rPr>
        <w:tab/>
        <w:t xml:space="preserve"> 50 mm</w:t>
      </w:r>
      <w:r w:rsidRPr="00BA71B9">
        <w:rPr>
          <w:sz w:val="22"/>
          <w:szCs w:val="22"/>
        </w:rPr>
        <w:tab/>
        <w:t>ČSN EN 13108-1</w:t>
      </w:r>
    </w:p>
    <w:p w14:paraId="0A76ACC3" w14:textId="77777777" w:rsidR="00E76C6E" w:rsidRPr="00BA71B9" w:rsidRDefault="00E76C6E" w:rsidP="00823EC8">
      <w:pPr>
        <w:tabs>
          <w:tab w:val="left" w:pos="3969"/>
          <w:tab w:val="left" w:pos="6521"/>
        </w:tabs>
        <w:rPr>
          <w:sz w:val="22"/>
          <w:szCs w:val="22"/>
        </w:rPr>
      </w:pPr>
      <w:r w:rsidRPr="00BA71B9">
        <w:rPr>
          <w:sz w:val="22"/>
          <w:szCs w:val="22"/>
        </w:rPr>
        <w:t>Infiltrační postřik 0,80 kg/m</w:t>
      </w:r>
      <w:r w:rsidRPr="00BA71B9">
        <w:rPr>
          <w:sz w:val="22"/>
          <w:szCs w:val="22"/>
          <w:vertAlign w:val="superscript"/>
        </w:rPr>
        <w:t>2</w:t>
      </w:r>
      <w:r w:rsidRPr="00BA71B9">
        <w:rPr>
          <w:sz w:val="22"/>
          <w:szCs w:val="22"/>
        </w:rPr>
        <w:tab/>
        <w:t>PS-I</w:t>
      </w:r>
      <w:r w:rsidRPr="00BA71B9">
        <w:rPr>
          <w:sz w:val="22"/>
          <w:szCs w:val="22"/>
        </w:rPr>
        <w:tab/>
        <w:t>ČSN 73 6129</w:t>
      </w:r>
    </w:p>
    <w:p w14:paraId="5B22D5FC" w14:textId="7252F0A7" w:rsidR="00E76C6E" w:rsidRPr="00BA71B9" w:rsidRDefault="00E76C6E" w:rsidP="00823EC8">
      <w:pPr>
        <w:pBdr>
          <w:bottom w:val="single" w:sz="12" w:space="1" w:color="auto"/>
        </w:pBdr>
        <w:tabs>
          <w:tab w:val="left" w:pos="3969"/>
          <w:tab w:val="left" w:pos="4536"/>
          <w:tab w:val="left" w:pos="5103"/>
          <w:tab w:val="left" w:pos="6521"/>
        </w:tabs>
        <w:rPr>
          <w:sz w:val="22"/>
          <w:szCs w:val="22"/>
        </w:rPr>
      </w:pPr>
      <w:r w:rsidRPr="00BA71B9">
        <w:rPr>
          <w:sz w:val="22"/>
          <w:szCs w:val="22"/>
        </w:rPr>
        <w:t>Štěrkodrť 0/63</w:t>
      </w:r>
      <w:r w:rsidRPr="00BA71B9">
        <w:rPr>
          <w:sz w:val="22"/>
          <w:szCs w:val="22"/>
        </w:rPr>
        <w:tab/>
        <w:t>ŠD</w:t>
      </w:r>
      <w:r w:rsidRPr="00BA71B9">
        <w:rPr>
          <w:sz w:val="22"/>
          <w:szCs w:val="22"/>
          <w:vertAlign w:val="subscript"/>
        </w:rPr>
        <w:t>A</w:t>
      </w:r>
      <w:r w:rsidRPr="00BA71B9">
        <w:rPr>
          <w:sz w:val="22"/>
          <w:szCs w:val="22"/>
        </w:rPr>
        <w:tab/>
        <w:t>min.</w:t>
      </w:r>
      <w:r w:rsidRPr="00BA71B9">
        <w:rPr>
          <w:sz w:val="22"/>
          <w:szCs w:val="22"/>
        </w:rPr>
        <w:tab/>
        <w:t>150 mm</w:t>
      </w:r>
      <w:r w:rsidRPr="00BA71B9">
        <w:rPr>
          <w:sz w:val="22"/>
          <w:szCs w:val="22"/>
        </w:rPr>
        <w:tab/>
        <w:t>ČSN 73 6126-1</w:t>
      </w:r>
    </w:p>
    <w:p w14:paraId="28EF14D4" w14:textId="77777777" w:rsidR="00E76C6E" w:rsidRPr="00BA71B9" w:rsidRDefault="00E76C6E" w:rsidP="00823EC8">
      <w:pPr>
        <w:pBdr>
          <w:bottom w:val="single" w:sz="12" w:space="1" w:color="auto"/>
        </w:pBdr>
        <w:tabs>
          <w:tab w:val="left" w:pos="3969"/>
          <w:tab w:val="left" w:pos="4536"/>
          <w:tab w:val="left" w:pos="5103"/>
          <w:tab w:val="left" w:pos="6521"/>
        </w:tabs>
        <w:rPr>
          <w:sz w:val="22"/>
          <w:szCs w:val="22"/>
        </w:rPr>
      </w:pPr>
      <w:r w:rsidRPr="00BA71B9">
        <w:rPr>
          <w:sz w:val="22"/>
          <w:szCs w:val="22"/>
        </w:rPr>
        <w:t>Štěrkodrť 0/63</w:t>
      </w:r>
      <w:r w:rsidRPr="00BA71B9">
        <w:rPr>
          <w:sz w:val="22"/>
          <w:szCs w:val="22"/>
        </w:rPr>
        <w:tab/>
        <w:t>ŠD</w:t>
      </w:r>
      <w:r w:rsidRPr="00BA71B9">
        <w:rPr>
          <w:sz w:val="22"/>
          <w:szCs w:val="22"/>
          <w:vertAlign w:val="subscript"/>
        </w:rPr>
        <w:t>A</w:t>
      </w:r>
      <w:r w:rsidRPr="00BA71B9">
        <w:rPr>
          <w:sz w:val="22"/>
          <w:szCs w:val="22"/>
        </w:rPr>
        <w:tab/>
        <w:t>min.</w:t>
      </w:r>
      <w:r w:rsidRPr="00BA71B9">
        <w:rPr>
          <w:sz w:val="22"/>
          <w:szCs w:val="22"/>
        </w:rPr>
        <w:tab/>
        <w:t>150 mm</w:t>
      </w:r>
      <w:r w:rsidRPr="00BA71B9">
        <w:rPr>
          <w:sz w:val="22"/>
          <w:szCs w:val="22"/>
        </w:rPr>
        <w:tab/>
        <w:t>ČSN 73 6126-1</w:t>
      </w:r>
    </w:p>
    <w:p w14:paraId="62780175" w14:textId="2C90BBF1" w:rsidR="00E76C6E" w:rsidRPr="00BA71B9" w:rsidRDefault="00E76C6E" w:rsidP="00823EC8">
      <w:pPr>
        <w:tabs>
          <w:tab w:val="left" w:pos="3969"/>
          <w:tab w:val="left" w:pos="5103"/>
          <w:tab w:val="left" w:pos="6521"/>
        </w:tabs>
        <w:rPr>
          <w:sz w:val="22"/>
          <w:szCs w:val="22"/>
        </w:rPr>
      </w:pPr>
      <w:r w:rsidRPr="00BA71B9">
        <w:rPr>
          <w:sz w:val="22"/>
          <w:szCs w:val="22"/>
        </w:rPr>
        <w:t>Celkem</w:t>
      </w:r>
      <w:r w:rsidRPr="00BA71B9">
        <w:rPr>
          <w:sz w:val="22"/>
          <w:szCs w:val="22"/>
        </w:rPr>
        <w:tab/>
      </w:r>
      <w:r w:rsidRPr="00BA71B9">
        <w:rPr>
          <w:sz w:val="22"/>
          <w:szCs w:val="22"/>
        </w:rPr>
        <w:tab/>
        <w:t>390 mm</w:t>
      </w:r>
    </w:p>
    <w:bookmarkEnd w:id="19"/>
    <w:p w14:paraId="30DCC856" w14:textId="77777777" w:rsidR="00E76C6E" w:rsidRPr="00BA71B9" w:rsidRDefault="00E76C6E" w:rsidP="00823EC8">
      <w:pPr>
        <w:tabs>
          <w:tab w:val="left" w:pos="3969"/>
          <w:tab w:val="left" w:pos="5103"/>
          <w:tab w:val="left" w:pos="6521"/>
        </w:tabs>
        <w:ind w:firstLine="426"/>
        <w:rPr>
          <w:sz w:val="22"/>
          <w:szCs w:val="22"/>
        </w:rPr>
      </w:pPr>
    </w:p>
    <w:p w14:paraId="20FE5520" w14:textId="206FFA57" w:rsidR="00E76C6E" w:rsidRPr="00BA71B9" w:rsidRDefault="00E76C6E" w:rsidP="00823EC8">
      <w:pPr>
        <w:tabs>
          <w:tab w:val="left" w:pos="3969"/>
          <w:tab w:val="left" w:pos="5103"/>
          <w:tab w:val="left" w:pos="6521"/>
        </w:tabs>
        <w:rPr>
          <w:sz w:val="22"/>
          <w:szCs w:val="22"/>
        </w:rPr>
      </w:pPr>
      <w:r w:rsidRPr="00BA71B9">
        <w:rPr>
          <w:sz w:val="22"/>
          <w:szCs w:val="22"/>
        </w:rPr>
        <w:t>Požadovaný modul přetvárnosti na pláni E</w:t>
      </w:r>
      <w:r w:rsidRPr="00BA71B9">
        <w:rPr>
          <w:sz w:val="22"/>
          <w:szCs w:val="22"/>
          <w:vertAlign w:val="subscript"/>
        </w:rPr>
        <w:t>def,2</w:t>
      </w:r>
      <w:r w:rsidRPr="00BA71B9">
        <w:rPr>
          <w:sz w:val="22"/>
          <w:szCs w:val="22"/>
        </w:rPr>
        <w:t xml:space="preserve">= min. </w:t>
      </w:r>
      <w:r w:rsidRPr="00BA71B9">
        <w:rPr>
          <w:sz w:val="22"/>
          <w:szCs w:val="22"/>
        </w:rPr>
        <w:tab/>
        <w:t xml:space="preserve">30 </w:t>
      </w:r>
      <w:proofErr w:type="spellStart"/>
      <w:r w:rsidRPr="00BA71B9">
        <w:rPr>
          <w:sz w:val="22"/>
          <w:szCs w:val="22"/>
        </w:rPr>
        <w:t>MPa</w:t>
      </w:r>
      <w:proofErr w:type="spellEnd"/>
    </w:p>
    <w:p w14:paraId="0701E0FF" w14:textId="77777777" w:rsidR="00E76C6E" w:rsidRPr="00BA71B9" w:rsidRDefault="00E76C6E" w:rsidP="00823EC8">
      <w:pPr>
        <w:rPr>
          <w:sz w:val="22"/>
          <w:szCs w:val="22"/>
        </w:rPr>
      </w:pPr>
    </w:p>
    <w:p w14:paraId="1080B10D" w14:textId="71161D71" w:rsidR="00E76C6E" w:rsidRPr="00BA71B9" w:rsidRDefault="00E76C6E" w:rsidP="00823EC8">
      <w:pPr>
        <w:rPr>
          <w:sz w:val="22"/>
          <w:szCs w:val="22"/>
        </w:rPr>
      </w:pPr>
      <w:r w:rsidRPr="00BA71B9">
        <w:rPr>
          <w:sz w:val="22"/>
          <w:szCs w:val="22"/>
        </w:rPr>
        <w:t xml:space="preserve">V případě že nebude dosaženo modulu přetvárnosti 30 </w:t>
      </w:r>
      <w:proofErr w:type="spellStart"/>
      <w:r w:rsidRPr="00BA71B9">
        <w:rPr>
          <w:sz w:val="22"/>
          <w:szCs w:val="22"/>
        </w:rPr>
        <w:t>MPa</w:t>
      </w:r>
      <w:proofErr w:type="spellEnd"/>
      <w:r w:rsidRPr="00BA71B9">
        <w:rPr>
          <w:sz w:val="22"/>
          <w:szCs w:val="22"/>
        </w:rPr>
        <w:t xml:space="preserve"> na zemní pláni, bude aktivní zóna chemicky/mechanicky upravena v </w:t>
      </w:r>
      <w:proofErr w:type="spellStart"/>
      <w:r w:rsidRPr="00BA71B9">
        <w:rPr>
          <w:sz w:val="22"/>
          <w:szCs w:val="22"/>
        </w:rPr>
        <w:t>tl</w:t>
      </w:r>
      <w:proofErr w:type="spellEnd"/>
      <w:r w:rsidRPr="00BA71B9">
        <w:rPr>
          <w:sz w:val="22"/>
          <w:szCs w:val="22"/>
        </w:rPr>
        <w:t>. 0,5</w:t>
      </w:r>
      <w:r w:rsidR="00DA729E" w:rsidRPr="00BA71B9">
        <w:rPr>
          <w:sz w:val="22"/>
          <w:szCs w:val="22"/>
        </w:rPr>
        <w:t xml:space="preserve"> </w:t>
      </w:r>
      <w:r w:rsidRPr="00BA71B9">
        <w:rPr>
          <w:sz w:val="22"/>
          <w:szCs w:val="22"/>
        </w:rPr>
        <w:t>m.</w:t>
      </w:r>
    </w:p>
    <w:p w14:paraId="43F0AD5A" w14:textId="05FE1AE5" w:rsidR="00194DE0" w:rsidRPr="00BA71B9" w:rsidRDefault="00194DE0" w:rsidP="00823EC8">
      <w:pPr>
        <w:rPr>
          <w:sz w:val="22"/>
          <w:szCs w:val="22"/>
          <w:highlight w:val="yellow"/>
        </w:rPr>
      </w:pPr>
    </w:p>
    <w:p w14:paraId="48FB4A09" w14:textId="33D779A4" w:rsidR="00E76C6E" w:rsidRPr="00BA71B9" w:rsidRDefault="00E76C6E" w:rsidP="00823EC8">
      <w:pPr>
        <w:rPr>
          <w:b/>
          <w:sz w:val="22"/>
          <w:szCs w:val="22"/>
        </w:rPr>
      </w:pPr>
      <w:r w:rsidRPr="00BA71B9">
        <w:rPr>
          <w:b/>
          <w:sz w:val="22"/>
          <w:szCs w:val="22"/>
        </w:rPr>
        <w:t>Konstrukce chodníku:</w:t>
      </w:r>
    </w:p>
    <w:p w14:paraId="0FE8BDBC" w14:textId="6DB6260F" w:rsidR="00402727" w:rsidRPr="00BA71B9" w:rsidRDefault="00402727" w:rsidP="00823EC8">
      <w:pPr>
        <w:spacing w:after="240"/>
        <w:rPr>
          <w:sz w:val="22"/>
          <w:szCs w:val="22"/>
        </w:rPr>
      </w:pPr>
      <w:r w:rsidRPr="00BA71B9">
        <w:rPr>
          <w:sz w:val="22"/>
          <w:szCs w:val="22"/>
        </w:rPr>
        <w:t xml:space="preserve">Katalogový typ D1-D-1-CH-PIII dle TP170 </w:t>
      </w:r>
    </w:p>
    <w:p w14:paraId="6EC397C1" w14:textId="731D2524" w:rsidR="00402727" w:rsidRPr="00BA71B9" w:rsidRDefault="00402727" w:rsidP="00823EC8">
      <w:pPr>
        <w:tabs>
          <w:tab w:val="left" w:pos="3969"/>
          <w:tab w:val="left" w:pos="5103"/>
          <w:tab w:val="left" w:pos="6521"/>
        </w:tabs>
        <w:rPr>
          <w:sz w:val="22"/>
          <w:szCs w:val="22"/>
        </w:rPr>
      </w:pPr>
      <w:r w:rsidRPr="00BA71B9">
        <w:rPr>
          <w:sz w:val="22"/>
          <w:szCs w:val="22"/>
        </w:rPr>
        <w:t xml:space="preserve">Betonová dlažba </w:t>
      </w:r>
      <w:r w:rsidRPr="00BA71B9">
        <w:rPr>
          <w:sz w:val="22"/>
          <w:szCs w:val="22"/>
        </w:rPr>
        <w:tab/>
        <w:t>DL</w:t>
      </w:r>
      <w:r w:rsidRPr="00BA71B9">
        <w:rPr>
          <w:sz w:val="22"/>
          <w:szCs w:val="22"/>
        </w:rPr>
        <w:tab/>
        <w:t>60 mm</w:t>
      </w:r>
      <w:r w:rsidRPr="00BA71B9">
        <w:rPr>
          <w:sz w:val="22"/>
          <w:szCs w:val="22"/>
        </w:rPr>
        <w:tab/>
        <w:t xml:space="preserve">ČSN736131, </w:t>
      </w:r>
      <w:r w:rsidR="00CA155F" w:rsidRPr="00BA71B9">
        <w:rPr>
          <w:sz w:val="22"/>
          <w:szCs w:val="22"/>
        </w:rPr>
        <w:t>T</w:t>
      </w:r>
      <w:r w:rsidRPr="00BA71B9">
        <w:rPr>
          <w:sz w:val="22"/>
          <w:szCs w:val="22"/>
        </w:rPr>
        <w:t>P192</w:t>
      </w:r>
    </w:p>
    <w:p w14:paraId="3A11D89E" w14:textId="1272358C" w:rsidR="00402727" w:rsidRPr="00BA71B9" w:rsidRDefault="00CA155F" w:rsidP="00823EC8">
      <w:pPr>
        <w:tabs>
          <w:tab w:val="left" w:pos="3969"/>
          <w:tab w:val="left" w:pos="5103"/>
          <w:tab w:val="left" w:pos="6521"/>
        </w:tabs>
        <w:rPr>
          <w:sz w:val="22"/>
          <w:szCs w:val="22"/>
        </w:rPr>
      </w:pPr>
      <w:r w:rsidRPr="00BA71B9">
        <w:rPr>
          <w:sz w:val="22"/>
          <w:szCs w:val="22"/>
        </w:rPr>
        <w:t>Lože</w:t>
      </w:r>
      <w:r w:rsidRPr="00BA71B9">
        <w:rPr>
          <w:sz w:val="22"/>
          <w:szCs w:val="22"/>
        </w:rPr>
        <w:tab/>
        <w:t xml:space="preserve">L  </w:t>
      </w:r>
      <w:r w:rsidR="00402727" w:rsidRPr="00BA71B9">
        <w:rPr>
          <w:sz w:val="22"/>
          <w:szCs w:val="22"/>
        </w:rPr>
        <w:t xml:space="preserve"> </w:t>
      </w:r>
      <w:r w:rsidRPr="00BA71B9">
        <w:rPr>
          <w:sz w:val="22"/>
          <w:szCs w:val="22"/>
        </w:rPr>
        <w:tab/>
        <w:t>3</w:t>
      </w:r>
      <w:r w:rsidR="00402727" w:rsidRPr="00BA71B9">
        <w:rPr>
          <w:sz w:val="22"/>
          <w:szCs w:val="22"/>
        </w:rPr>
        <w:t>0 mm</w:t>
      </w:r>
      <w:r w:rsidRPr="00BA71B9">
        <w:rPr>
          <w:sz w:val="22"/>
          <w:szCs w:val="22"/>
        </w:rPr>
        <w:tab/>
        <w:t>ČSN736131, TP192</w:t>
      </w:r>
    </w:p>
    <w:p w14:paraId="4FF3B7ED" w14:textId="11F9EB6A" w:rsidR="00402727" w:rsidRPr="00BA71B9" w:rsidRDefault="00402727" w:rsidP="00823EC8">
      <w:pPr>
        <w:pBdr>
          <w:bottom w:val="single" w:sz="12" w:space="1" w:color="auto"/>
        </w:pBdr>
        <w:tabs>
          <w:tab w:val="left" w:pos="3969"/>
          <w:tab w:val="left" w:pos="4536"/>
          <w:tab w:val="left" w:pos="5103"/>
          <w:tab w:val="left" w:pos="6521"/>
        </w:tabs>
        <w:rPr>
          <w:sz w:val="22"/>
          <w:szCs w:val="22"/>
        </w:rPr>
      </w:pPr>
      <w:r w:rsidRPr="00BA71B9">
        <w:rPr>
          <w:sz w:val="22"/>
          <w:szCs w:val="22"/>
        </w:rPr>
        <w:t>Štěrkodrť 0/</w:t>
      </w:r>
      <w:r w:rsidR="00CA155F" w:rsidRPr="00BA71B9">
        <w:rPr>
          <w:sz w:val="22"/>
          <w:szCs w:val="22"/>
        </w:rPr>
        <w:t>32</w:t>
      </w:r>
      <w:r w:rsidRPr="00BA71B9">
        <w:rPr>
          <w:sz w:val="22"/>
          <w:szCs w:val="22"/>
        </w:rPr>
        <w:tab/>
        <w:t>ŠD</w:t>
      </w:r>
      <w:r w:rsidRPr="00BA71B9">
        <w:rPr>
          <w:sz w:val="22"/>
          <w:szCs w:val="22"/>
          <w:vertAlign w:val="subscript"/>
        </w:rPr>
        <w:t>A</w:t>
      </w:r>
      <w:r w:rsidRPr="00BA71B9">
        <w:rPr>
          <w:sz w:val="22"/>
          <w:szCs w:val="22"/>
        </w:rPr>
        <w:tab/>
        <w:t>min.</w:t>
      </w:r>
      <w:r w:rsidRPr="00BA71B9">
        <w:rPr>
          <w:sz w:val="22"/>
          <w:szCs w:val="22"/>
        </w:rPr>
        <w:tab/>
        <w:t>150 mm</w:t>
      </w:r>
      <w:r w:rsidRPr="00BA71B9">
        <w:rPr>
          <w:sz w:val="22"/>
          <w:szCs w:val="22"/>
        </w:rPr>
        <w:tab/>
        <w:t>ČSN 73 6126-1</w:t>
      </w:r>
    </w:p>
    <w:p w14:paraId="68621135" w14:textId="605074B4" w:rsidR="00402727" w:rsidRPr="00BA71B9" w:rsidRDefault="00402727" w:rsidP="00823EC8">
      <w:pPr>
        <w:tabs>
          <w:tab w:val="left" w:pos="3969"/>
          <w:tab w:val="left" w:pos="5103"/>
          <w:tab w:val="left" w:pos="6521"/>
        </w:tabs>
        <w:rPr>
          <w:sz w:val="22"/>
          <w:szCs w:val="22"/>
        </w:rPr>
      </w:pPr>
      <w:r w:rsidRPr="00BA71B9">
        <w:rPr>
          <w:sz w:val="22"/>
          <w:szCs w:val="22"/>
        </w:rPr>
        <w:lastRenderedPageBreak/>
        <w:t>Celkem</w:t>
      </w:r>
      <w:r w:rsidRPr="00BA71B9">
        <w:rPr>
          <w:sz w:val="22"/>
          <w:szCs w:val="22"/>
        </w:rPr>
        <w:tab/>
      </w:r>
      <w:r w:rsidRPr="00BA71B9">
        <w:rPr>
          <w:sz w:val="22"/>
          <w:szCs w:val="22"/>
        </w:rPr>
        <w:tab/>
      </w:r>
      <w:r w:rsidR="00CA155F" w:rsidRPr="00BA71B9">
        <w:rPr>
          <w:sz w:val="22"/>
          <w:szCs w:val="22"/>
        </w:rPr>
        <w:t>240</w:t>
      </w:r>
      <w:r w:rsidRPr="00BA71B9">
        <w:rPr>
          <w:sz w:val="22"/>
          <w:szCs w:val="22"/>
        </w:rPr>
        <w:t xml:space="preserve"> mm</w:t>
      </w:r>
    </w:p>
    <w:p w14:paraId="005A7F10" w14:textId="5251F5AC" w:rsidR="00E76C6E" w:rsidRPr="00BA71B9" w:rsidRDefault="00E76C6E" w:rsidP="00823EC8">
      <w:pPr>
        <w:rPr>
          <w:sz w:val="22"/>
          <w:szCs w:val="22"/>
          <w:highlight w:val="yellow"/>
        </w:rPr>
      </w:pPr>
    </w:p>
    <w:p w14:paraId="2D4AA49F" w14:textId="1A07D777" w:rsidR="00CA155F" w:rsidRPr="00BA71B9" w:rsidRDefault="00CA155F" w:rsidP="00823EC8">
      <w:pPr>
        <w:rPr>
          <w:sz w:val="22"/>
          <w:szCs w:val="22"/>
        </w:rPr>
      </w:pPr>
      <w:r w:rsidRPr="00BA71B9">
        <w:rPr>
          <w:sz w:val="22"/>
          <w:szCs w:val="22"/>
        </w:rPr>
        <w:t>Požadovaný modul přetvárnosti na pláni E</w:t>
      </w:r>
      <w:r w:rsidRPr="00BA71B9">
        <w:rPr>
          <w:sz w:val="22"/>
          <w:szCs w:val="22"/>
          <w:vertAlign w:val="subscript"/>
        </w:rPr>
        <w:t>def,2</w:t>
      </w:r>
      <w:r w:rsidRPr="00BA71B9">
        <w:rPr>
          <w:sz w:val="22"/>
          <w:szCs w:val="22"/>
        </w:rPr>
        <w:t xml:space="preserve">= min. </w:t>
      </w:r>
      <w:r w:rsidRPr="00BA71B9">
        <w:rPr>
          <w:sz w:val="22"/>
          <w:szCs w:val="22"/>
        </w:rPr>
        <w:tab/>
        <w:t xml:space="preserve">30 </w:t>
      </w:r>
      <w:proofErr w:type="spellStart"/>
      <w:r w:rsidRPr="00BA71B9">
        <w:rPr>
          <w:sz w:val="22"/>
          <w:szCs w:val="22"/>
        </w:rPr>
        <w:t>MPa</w:t>
      </w:r>
      <w:proofErr w:type="spellEnd"/>
    </w:p>
    <w:p w14:paraId="39E1A4C2" w14:textId="207A669E" w:rsidR="00CA155F" w:rsidRPr="00BA71B9" w:rsidRDefault="00CA155F" w:rsidP="00823EC8">
      <w:pPr>
        <w:rPr>
          <w:sz w:val="22"/>
          <w:szCs w:val="22"/>
        </w:rPr>
      </w:pPr>
    </w:p>
    <w:p w14:paraId="57D638F9" w14:textId="3607A77E" w:rsidR="00CA155F" w:rsidRPr="00BA71B9" w:rsidRDefault="00CA155F" w:rsidP="00823EC8">
      <w:pPr>
        <w:rPr>
          <w:b/>
          <w:sz w:val="22"/>
          <w:szCs w:val="22"/>
        </w:rPr>
      </w:pPr>
      <w:r w:rsidRPr="00BA71B9">
        <w:rPr>
          <w:b/>
          <w:sz w:val="22"/>
          <w:szCs w:val="22"/>
        </w:rPr>
        <w:t>Konstrukce sjezdu</w:t>
      </w:r>
      <w:r w:rsidR="008F013A" w:rsidRPr="00BA71B9">
        <w:rPr>
          <w:b/>
          <w:sz w:val="22"/>
          <w:szCs w:val="22"/>
        </w:rPr>
        <w:t xml:space="preserve"> a parkovacích stání</w:t>
      </w:r>
      <w:r w:rsidRPr="00BA71B9">
        <w:rPr>
          <w:b/>
          <w:sz w:val="22"/>
          <w:szCs w:val="22"/>
        </w:rPr>
        <w:t>:</w:t>
      </w:r>
    </w:p>
    <w:p w14:paraId="50548FA2" w14:textId="2BF71429" w:rsidR="00CA155F" w:rsidRPr="00BA71B9" w:rsidRDefault="00CA155F" w:rsidP="00823EC8">
      <w:pPr>
        <w:spacing w:after="240"/>
        <w:rPr>
          <w:sz w:val="22"/>
          <w:szCs w:val="22"/>
        </w:rPr>
      </w:pPr>
      <w:r w:rsidRPr="00BA71B9">
        <w:rPr>
          <w:sz w:val="22"/>
          <w:szCs w:val="22"/>
        </w:rPr>
        <w:t xml:space="preserve">Katalogový typ D1-D-1-O-PIII dle TP170 </w:t>
      </w:r>
    </w:p>
    <w:p w14:paraId="57171843" w14:textId="7B1BC338" w:rsidR="00CA155F" w:rsidRPr="00BA71B9" w:rsidRDefault="00CA155F" w:rsidP="00823EC8">
      <w:pPr>
        <w:tabs>
          <w:tab w:val="left" w:pos="3969"/>
          <w:tab w:val="left" w:pos="5103"/>
          <w:tab w:val="left" w:pos="6521"/>
        </w:tabs>
        <w:rPr>
          <w:sz w:val="22"/>
          <w:szCs w:val="22"/>
        </w:rPr>
      </w:pPr>
      <w:r w:rsidRPr="00BA71B9">
        <w:rPr>
          <w:sz w:val="22"/>
          <w:szCs w:val="22"/>
        </w:rPr>
        <w:t xml:space="preserve">Betonová dlažba </w:t>
      </w:r>
      <w:r w:rsidRPr="00BA71B9">
        <w:rPr>
          <w:sz w:val="22"/>
          <w:szCs w:val="22"/>
        </w:rPr>
        <w:tab/>
        <w:t>DL</w:t>
      </w:r>
      <w:r w:rsidRPr="00BA71B9">
        <w:rPr>
          <w:sz w:val="22"/>
          <w:szCs w:val="22"/>
        </w:rPr>
        <w:tab/>
        <w:t>80 mm</w:t>
      </w:r>
      <w:r w:rsidRPr="00BA71B9">
        <w:rPr>
          <w:sz w:val="22"/>
          <w:szCs w:val="22"/>
        </w:rPr>
        <w:tab/>
        <w:t>ČSN736131, TP192</w:t>
      </w:r>
    </w:p>
    <w:p w14:paraId="2C0A9716" w14:textId="29F4FC90" w:rsidR="00CA155F" w:rsidRPr="00BA71B9" w:rsidRDefault="00CA155F" w:rsidP="00823EC8">
      <w:pPr>
        <w:tabs>
          <w:tab w:val="left" w:pos="3969"/>
          <w:tab w:val="left" w:pos="5103"/>
          <w:tab w:val="left" w:pos="6521"/>
        </w:tabs>
        <w:rPr>
          <w:sz w:val="22"/>
          <w:szCs w:val="22"/>
        </w:rPr>
      </w:pPr>
      <w:r w:rsidRPr="00BA71B9">
        <w:rPr>
          <w:sz w:val="22"/>
          <w:szCs w:val="22"/>
        </w:rPr>
        <w:t>Lože</w:t>
      </w:r>
      <w:r w:rsidRPr="00BA71B9">
        <w:rPr>
          <w:sz w:val="22"/>
          <w:szCs w:val="22"/>
        </w:rPr>
        <w:tab/>
        <w:t xml:space="preserve">L   </w:t>
      </w:r>
      <w:r w:rsidRPr="00BA71B9">
        <w:rPr>
          <w:sz w:val="22"/>
          <w:szCs w:val="22"/>
        </w:rPr>
        <w:tab/>
        <w:t>40 mm</w:t>
      </w:r>
      <w:r w:rsidRPr="00BA71B9">
        <w:rPr>
          <w:sz w:val="22"/>
          <w:szCs w:val="22"/>
        </w:rPr>
        <w:tab/>
        <w:t>ČSN736131, TP192</w:t>
      </w:r>
    </w:p>
    <w:p w14:paraId="2D52EB2E" w14:textId="2BEBB23A" w:rsidR="00CA155F" w:rsidRPr="00BA71B9" w:rsidRDefault="00CA155F" w:rsidP="00823EC8">
      <w:pPr>
        <w:pBdr>
          <w:bottom w:val="single" w:sz="12" w:space="1" w:color="auto"/>
        </w:pBdr>
        <w:tabs>
          <w:tab w:val="left" w:pos="3969"/>
          <w:tab w:val="left" w:pos="4536"/>
          <w:tab w:val="left" w:pos="5103"/>
          <w:tab w:val="left" w:pos="6521"/>
        </w:tabs>
        <w:rPr>
          <w:sz w:val="22"/>
          <w:szCs w:val="22"/>
        </w:rPr>
      </w:pPr>
      <w:r w:rsidRPr="00BA71B9">
        <w:rPr>
          <w:sz w:val="22"/>
          <w:szCs w:val="22"/>
        </w:rPr>
        <w:t>Štěrkodrť 0/32</w:t>
      </w:r>
      <w:r w:rsidRPr="00BA71B9">
        <w:rPr>
          <w:sz w:val="22"/>
          <w:szCs w:val="22"/>
        </w:rPr>
        <w:tab/>
        <w:t>ŠD</w:t>
      </w:r>
      <w:r w:rsidRPr="00BA71B9">
        <w:rPr>
          <w:sz w:val="22"/>
          <w:szCs w:val="22"/>
          <w:vertAlign w:val="subscript"/>
        </w:rPr>
        <w:t>A</w:t>
      </w:r>
      <w:r w:rsidRPr="00BA71B9">
        <w:rPr>
          <w:sz w:val="22"/>
          <w:szCs w:val="22"/>
        </w:rPr>
        <w:tab/>
        <w:t>min.</w:t>
      </w:r>
      <w:r w:rsidRPr="00BA71B9">
        <w:rPr>
          <w:sz w:val="22"/>
          <w:szCs w:val="22"/>
        </w:rPr>
        <w:tab/>
        <w:t>200 mm</w:t>
      </w:r>
      <w:r w:rsidRPr="00BA71B9">
        <w:rPr>
          <w:sz w:val="22"/>
          <w:szCs w:val="22"/>
        </w:rPr>
        <w:tab/>
        <w:t>ČSN 73 6126-1</w:t>
      </w:r>
    </w:p>
    <w:p w14:paraId="6115026D" w14:textId="507504A2" w:rsidR="00CA155F" w:rsidRPr="00BA71B9" w:rsidRDefault="00CA155F" w:rsidP="00823EC8">
      <w:pPr>
        <w:tabs>
          <w:tab w:val="left" w:pos="3969"/>
          <w:tab w:val="left" w:pos="5103"/>
          <w:tab w:val="left" w:pos="6521"/>
        </w:tabs>
        <w:rPr>
          <w:sz w:val="22"/>
          <w:szCs w:val="22"/>
        </w:rPr>
      </w:pPr>
      <w:r w:rsidRPr="00BA71B9">
        <w:rPr>
          <w:sz w:val="22"/>
          <w:szCs w:val="22"/>
        </w:rPr>
        <w:t>Celkem</w:t>
      </w:r>
      <w:r w:rsidRPr="00BA71B9">
        <w:rPr>
          <w:sz w:val="22"/>
          <w:szCs w:val="22"/>
        </w:rPr>
        <w:tab/>
      </w:r>
      <w:r w:rsidRPr="00BA71B9">
        <w:rPr>
          <w:sz w:val="22"/>
          <w:szCs w:val="22"/>
        </w:rPr>
        <w:tab/>
        <w:t>320 mm</w:t>
      </w:r>
    </w:p>
    <w:p w14:paraId="7E0AEAB5" w14:textId="77777777" w:rsidR="00CA155F" w:rsidRPr="00BA71B9" w:rsidRDefault="00CA155F" w:rsidP="00823EC8">
      <w:pPr>
        <w:rPr>
          <w:sz w:val="22"/>
          <w:szCs w:val="22"/>
          <w:highlight w:val="yellow"/>
        </w:rPr>
      </w:pPr>
    </w:p>
    <w:p w14:paraId="03DB1D2A" w14:textId="77777777" w:rsidR="00CA155F" w:rsidRPr="00BA71B9" w:rsidRDefault="00CA155F" w:rsidP="00823EC8">
      <w:pPr>
        <w:rPr>
          <w:sz w:val="22"/>
          <w:szCs w:val="22"/>
          <w:highlight w:val="yellow"/>
        </w:rPr>
      </w:pPr>
      <w:r w:rsidRPr="00BA71B9">
        <w:rPr>
          <w:sz w:val="22"/>
          <w:szCs w:val="22"/>
        </w:rPr>
        <w:t>Požadovaný modul přetvárnosti na pláni E</w:t>
      </w:r>
      <w:r w:rsidRPr="00BA71B9">
        <w:rPr>
          <w:sz w:val="22"/>
          <w:szCs w:val="22"/>
          <w:vertAlign w:val="subscript"/>
        </w:rPr>
        <w:t>def,2</w:t>
      </w:r>
      <w:r w:rsidRPr="00BA71B9">
        <w:rPr>
          <w:sz w:val="22"/>
          <w:szCs w:val="22"/>
        </w:rPr>
        <w:t xml:space="preserve">= min. </w:t>
      </w:r>
      <w:r w:rsidRPr="00BA71B9">
        <w:rPr>
          <w:sz w:val="22"/>
          <w:szCs w:val="22"/>
        </w:rPr>
        <w:tab/>
        <w:t xml:space="preserve">30 </w:t>
      </w:r>
      <w:proofErr w:type="spellStart"/>
      <w:r w:rsidRPr="00BA71B9">
        <w:rPr>
          <w:sz w:val="22"/>
          <w:szCs w:val="22"/>
        </w:rPr>
        <w:t>MPa</w:t>
      </w:r>
      <w:proofErr w:type="spellEnd"/>
    </w:p>
    <w:p w14:paraId="12BF8176" w14:textId="78746A8A" w:rsidR="00CA155F" w:rsidRPr="00BA71B9" w:rsidRDefault="00CA155F" w:rsidP="00823EC8">
      <w:pPr>
        <w:rPr>
          <w:sz w:val="22"/>
          <w:szCs w:val="22"/>
          <w:highlight w:val="yellow"/>
        </w:rPr>
      </w:pPr>
    </w:p>
    <w:p w14:paraId="429A4F5D" w14:textId="78517A35" w:rsidR="00DA729E" w:rsidRPr="00BA71B9" w:rsidRDefault="00DA729E" w:rsidP="00DA729E">
      <w:pPr>
        <w:rPr>
          <w:b/>
          <w:sz w:val="22"/>
          <w:szCs w:val="22"/>
        </w:rPr>
      </w:pPr>
      <w:r w:rsidRPr="00BA71B9">
        <w:rPr>
          <w:b/>
          <w:sz w:val="22"/>
          <w:szCs w:val="22"/>
        </w:rPr>
        <w:t>Konstrukce bočních ulic a soudek:</w:t>
      </w:r>
    </w:p>
    <w:p w14:paraId="34E38970" w14:textId="77777777" w:rsidR="00DA729E" w:rsidRPr="00BA71B9" w:rsidRDefault="00DA729E" w:rsidP="00DA729E">
      <w:pPr>
        <w:spacing w:after="240"/>
        <w:rPr>
          <w:sz w:val="22"/>
          <w:szCs w:val="22"/>
        </w:rPr>
      </w:pPr>
      <w:r w:rsidRPr="00BA71B9">
        <w:rPr>
          <w:sz w:val="22"/>
          <w:szCs w:val="22"/>
        </w:rPr>
        <w:t xml:space="preserve">Katalogový typ D1-D-1-CH-PIII dle TP170 </w:t>
      </w:r>
    </w:p>
    <w:p w14:paraId="181C61AF" w14:textId="77777777" w:rsidR="00DA729E" w:rsidRPr="00BA71B9" w:rsidRDefault="00DA729E" w:rsidP="00DA729E">
      <w:pPr>
        <w:tabs>
          <w:tab w:val="left" w:pos="3969"/>
          <w:tab w:val="left" w:pos="5103"/>
          <w:tab w:val="left" w:pos="6521"/>
        </w:tabs>
        <w:rPr>
          <w:sz w:val="22"/>
          <w:szCs w:val="22"/>
        </w:rPr>
      </w:pPr>
      <w:r w:rsidRPr="00BA71B9">
        <w:rPr>
          <w:sz w:val="22"/>
          <w:szCs w:val="22"/>
        </w:rPr>
        <w:t xml:space="preserve">Betonová dlažba </w:t>
      </w:r>
      <w:r w:rsidRPr="00BA71B9">
        <w:rPr>
          <w:sz w:val="22"/>
          <w:szCs w:val="22"/>
        </w:rPr>
        <w:tab/>
        <w:t>DL</w:t>
      </w:r>
      <w:r w:rsidRPr="00BA71B9">
        <w:rPr>
          <w:sz w:val="22"/>
          <w:szCs w:val="22"/>
        </w:rPr>
        <w:tab/>
        <w:t>60 mm</w:t>
      </w:r>
      <w:r w:rsidRPr="00BA71B9">
        <w:rPr>
          <w:sz w:val="22"/>
          <w:szCs w:val="22"/>
        </w:rPr>
        <w:tab/>
        <w:t>ČSN736131, TP192</w:t>
      </w:r>
    </w:p>
    <w:p w14:paraId="13DC41CE" w14:textId="77777777" w:rsidR="00DA729E" w:rsidRPr="00BA71B9" w:rsidRDefault="00DA729E" w:rsidP="00DA729E">
      <w:pPr>
        <w:tabs>
          <w:tab w:val="left" w:pos="3969"/>
          <w:tab w:val="left" w:pos="5103"/>
          <w:tab w:val="left" w:pos="6521"/>
        </w:tabs>
        <w:rPr>
          <w:sz w:val="22"/>
          <w:szCs w:val="22"/>
        </w:rPr>
      </w:pPr>
      <w:r w:rsidRPr="00BA71B9">
        <w:rPr>
          <w:sz w:val="22"/>
          <w:szCs w:val="22"/>
        </w:rPr>
        <w:t>Lože</w:t>
      </w:r>
      <w:r w:rsidRPr="00BA71B9">
        <w:rPr>
          <w:sz w:val="22"/>
          <w:szCs w:val="22"/>
        </w:rPr>
        <w:tab/>
        <w:t xml:space="preserve">L   </w:t>
      </w:r>
      <w:r w:rsidRPr="00BA71B9">
        <w:rPr>
          <w:sz w:val="22"/>
          <w:szCs w:val="22"/>
        </w:rPr>
        <w:tab/>
        <w:t>30 mm</w:t>
      </w:r>
      <w:r w:rsidRPr="00BA71B9">
        <w:rPr>
          <w:sz w:val="22"/>
          <w:szCs w:val="22"/>
        </w:rPr>
        <w:tab/>
        <w:t>ČSN736131, TP192</w:t>
      </w:r>
    </w:p>
    <w:p w14:paraId="03D53D67" w14:textId="77777777" w:rsidR="00DA729E" w:rsidRPr="00BA71B9" w:rsidRDefault="00DA729E" w:rsidP="00DA729E">
      <w:pPr>
        <w:pBdr>
          <w:bottom w:val="single" w:sz="12" w:space="1" w:color="auto"/>
        </w:pBdr>
        <w:tabs>
          <w:tab w:val="left" w:pos="3969"/>
          <w:tab w:val="left" w:pos="4536"/>
          <w:tab w:val="left" w:pos="5103"/>
          <w:tab w:val="left" w:pos="6521"/>
        </w:tabs>
        <w:rPr>
          <w:sz w:val="22"/>
          <w:szCs w:val="22"/>
        </w:rPr>
      </w:pPr>
      <w:r w:rsidRPr="00BA71B9">
        <w:rPr>
          <w:sz w:val="22"/>
          <w:szCs w:val="22"/>
        </w:rPr>
        <w:t>Štěrkodrť 0/32</w:t>
      </w:r>
      <w:r w:rsidRPr="00BA71B9">
        <w:rPr>
          <w:sz w:val="22"/>
          <w:szCs w:val="22"/>
        </w:rPr>
        <w:tab/>
        <w:t>ŠD</w:t>
      </w:r>
      <w:r w:rsidRPr="00BA71B9">
        <w:rPr>
          <w:sz w:val="22"/>
          <w:szCs w:val="22"/>
          <w:vertAlign w:val="subscript"/>
        </w:rPr>
        <w:t>A</w:t>
      </w:r>
      <w:r w:rsidRPr="00BA71B9">
        <w:rPr>
          <w:sz w:val="22"/>
          <w:szCs w:val="22"/>
        </w:rPr>
        <w:tab/>
        <w:t>min.</w:t>
      </w:r>
      <w:r w:rsidRPr="00BA71B9">
        <w:rPr>
          <w:sz w:val="22"/>
          <w:szCs w:val="22"/>
        </w:rPr>
        <w:tab/>
        <w:t>150 mm</w:t>
      </w:r>
      <w:r w:rsidRPr="00BA71B9">
        <w:rPr>
          <w:sz w:val="22"/>
          <w:szCs w:val="22"/>
        </w:rPr>
        <w:tab/>
        <w:t>ČSN 73 6126-1</w:t>
      </w:r>
    </w:p>
    <w:p w14:paraId="26A1496C" w14:textId="77777777" w:rsidR="00DA729E" w:rsidRPr="00BA71B9" w:rsidRDefault="00DA729E" w:rsidP="00DA729E">
      <w:pPr>
        <w:tabs>
          <w:tab w:val="left" w:pos="3969"/>
          <w:tab w:val="left" w:pos="5103"/>
          <w:tab w:val="left" w:pos="6521"/>
        </w:tabs>
        <w:rPr>
          <w:sz w:val="22"/>
          <w:szCs w:val="22"/>
        </w:rPr>
      </w:pPr>
      <w:r w:rsidRPr="00BA71B9">
        <w:rPr>
          <w:sz w:val="22"/>
          <w:szCs w:val="22"/>
        </w:rPr>
        <w:t>Celkem</w:t>
      </w:r>
      <w:r w:rsidRPr="00BA71B9">
        <w:rPr>
          <w:sz w:val="22"/>
          <w:szCs w:val="22"/>
        </w:rPr>
        <w:tab/>
      </w:r>
      <w:r w:rsidRPr="00BA71B9">
        <w:rPr>
          <w:sz w:val="22"/>
          <w:szCs w:val="22"/>
        </w:rPr>
        <w:tab/>
        <w:t>240 mm</w:t>
      </w:r>
    </w:p>
    <w:p w14:paraId="148A8622" w14:textId="77777777" w:rsidR="00DA729E" w:rsidRPr="00BA71B9" w:rsidRDefault="00DA729E" w:rsidP="00DA729E">
      <w:pPr>
        <w:rPr>
          <w:sz w:val="22"/>
          <w:szCs w:val="22"/>
          <w:highlight w:val="yellow"/>
        </w:rPr>
      </w:pPr>
    </w:p>
    <w:p w14:paraId="21488E49" w14:textId="77777777" w:rsidR="00DA729E" w:rsidRPr="00BA71B9" w:rsidRDefault="00DA729E" w:rsidP="00DA729E">
      <w:pPr>
        <w:rPr>
          <w:sz w:val="22"/>
          <w:szCs w:val="22"/>
        </w:rPr>
      </w:pPr>
      <w:r w:rsidRPr="00BA71B9">
        <w:rPr>
          <w:sz w:val="22"/>
          <w:szCs w:val="22"/>
        </w:rPr>
        <w:t>Požadovaný modul přetvárnosti na pláni E</w:t>
      </w:r>
      <w:r w:rsidRPr="00BA71B9">
        <w:rPr>
          <w:sz w:val="22"/>
          <w:szCs w:val="22"/>
          <w:vertAlign w:val="subscript"/>
        </w:rPr>
        <w:t>def,2</w:t>
      </w:r>
      <w:r w:rsidRPr="00BA71B9">
        <w:rPr>
          <w:sz w:val="22"/>
          <w:szCs w:val="22"/>
        </w:rPr>
        <w:t xml:space="preserve">= min. </w:t>
      </w:r>
      <w:r w:rsidRPr="00BA71B9">
        <w:rPr>
          <w:sz w:val="22"/>
          <w:szCs w:val="22"/>
        </w:rPr>
        <w:tab/>
        <w:t xml:space="preserve">30 </w:t>
      </w:r>
      <w:proofErr w:type="spellStart"/>
      <w:r w:rsidRPr="00BA71B9">
        <w:rPr>
          <w:sz w:val="22"/>
          <w:szCs w:val="22"/>
        </w:rPr>
        <w:t>MPa</w:t>
      </w:r>
      <w:proofErr w:type="spellEnd"/>
    </w:p>
    <w:p w14:paraId="77874861" w14:textId="77777777" w:rsidR="00DA729E" w:rsidRPr="00BA71B9" w:rsidRDefault="00DA729E" w:rsidP="00DA729E">
      <w:pPr>
        <w:rPr>
          <w:sz w:val="22"/>
          <w:szCs w:val="22"/>
        </w:rPr>
      </w:pPr>
    </w:p>
    <w:p w14:paraId="1BF0A47B" w14:textId="597C5A93" w:rsidR="00DA729E" w:rsidRPr="00BA71B9" w:rsidRDefault="00DA729E" w:rsidP="00DA729E">
      <w:pPr>
        <w:rPr>
          <w:b/>
          <w:sz w:val="22"/>
          <w:szCs w:val="22"/>
        </w:rPr>
      </w:pPr>
      <w:r w:rsidRPr="00BA71B9">
        <w:rPr>
          <w:b/>
          <w:sz w:val="22"/>
          <w:szCs w:val="22"/>
        </w:rPr>
        <w:t>Konstrukce sjezdu bočních ulic a soudek:</w:t>
      </w:r>
    </w:p>
    <w:p w14:paraId="79E2C43E" w14:textId="77777777" w:rsidR="00DA729E" w:rsidRPr="00BA71B9" w:rsidRDefault="00DA729E" w:rsidP="00DA729E">
      <w:pPr>
        <w:spacing w:after="240"/>
        <w:rPr>
          <w:sz w:val="22"/>
          <w:szCs w:val="22"/>
        </w:rPr>
      </w:pPr>
      <w:r w:rsidRPr="00BA71B9">
        <w:rPr>
          <w:sz w:val="22"/>
          <w:szCs w:val="22"/>
        </w:rPr>
        <w:t xml:space="preserve">Katalogový typ D1-D-1-O-PIII dle TP170 </w:t>
      </w:r>
    </w:p>
    <w:p w14:paraId="0B8F7C42" w14:textId="77777777" w:rsidR="00DA729E" w:rsidRPr="00BA71B9" w:rsidRDefault="00DA729E" w:rsidP="00DA729E">
      <w:pPr>
        <w:tabs>
          <w:tab w:val="left" w:pos="3969"/>
          <w:tab w:val="left" w:pos="5103"/>
          <w:tab w:val="left" w:pos="6521"/>
        </w:tabs>
        <w:rPr>
          <w:sz w:val="22"/>
          <w:szCs w:val="22"/>
        </w:rPr>
      </w:pPr>
      <w:r w:rsidRPr="00BA71B9">
        <w:rPr>
          <w:sz w:val="22"/>
          <w:szCs w:val="22"/>
        </w:rPr>
        <w:t xml:space="preserve">Betonová dlažba </w:t>
      </w:r>
      <w:r w:rsidRPr="00BA71B9">
        <w:rPr>
          <w:sz w:val="22"/>
          <w:szCs w:val="22"/>
        </w:rPr>
        <w:tab/>
        <w:t>DL</w:t>
      </w:r>
      <w:r w:rsidRPr="00BA71B9">
        <w:rPr>
          <w:sz w:val="22"/>
          <w:szCs w:val="22"/>
        </w:rPr>
        <w:tab/>
        <w:t>80 mm</w:t>
      </w:r>
      <w:r w:rsidRPr="00BA71B9">
        <w:rPr>
          <w:sz w:val="22"/>
          <w:szCs w:val="22"/>
        </w:rPr>
        <w:tab/>
        <w:t>ČSN736131, TP192</w:t>
      </w:r>
    </w:p>
    <w:p w14:paraId="1A9E9BAA" w14:textId="77777777" w:rsidR="00DA729E" w:rsidRPr="00BA71B9" w:rsidRDefault="00DA729E" w:rsidP="00DA729E">
      <w:pPr>
        <w:tabs>
          <w:tab w:val="left" w:pos="3969"/>
          <w:tab w:val="left" w:pos="5103"/>
          <w:tab w:val="left" w:pos="6521"/>
        </w:tabs>
        <w:rPr>
          <w:sz w:val="22"/>
          <w:szCs w:val="22"/>
        </w:rPr>
      </w:pPr>
      <w:r w:rsidRPr="00BA71B9">
        <w:rPr>
          <w:sz w:val="22"/>
          <w:szCs w:val="22"/>
        </w:rPr>
        <w:t>Lože</w:t>
      </w:r>
      <w:r w:rsidRPr="00BA71B9">
        <w:rPr>
          <w:sz w:val="22"/>
          <w:szCs w:val="22"/>
        </w:rPr>
        <w:tab/>
        <w:t xml:space="preserve">L   </w:t>
      </w:r>
      <w:r w:rsidRPr="00BA71B9">
        <w:rPr>
          <w:sz w:val="22"/>
          <w:szCs w:val="22"/>
        </w:rPr>
        <w:tab/>
        <w:t>40 mm</w:t>
      </w:r>
      <w:r w:rsidRPr="00BA71B9">
        <w:rPr>
          <w:sz w:val="22"/>
          <w:szCs w:val="22"/>
        </w:rPr>
        <w:tab/>
        <w:t>ČSN736131, TP192</w:t>
      </w:r>
    </w:p>
    <w:p w14:paraId="51C67843" w14:textId="77777777" w:rsidR="00DA729E" w:rsidRPr="00BA71B9" w:rsidRDefault="00DA729E" w:rsidP="00DA729E">
      <w:pPr>
        <w:pBdr>
          <w:bottom w:val="single" w:sz="12" w:space="1" w:color="auto"/>
        </w:pBdr>
        <w:tabs>
          <w:tab w:val="left" w:pos="3969"/>
          <w:tab w:val="left" w:pos="4536"/>
          <w:tab w:val="left" w:pos="5103"/>
          <w:tab w:val="left" w:pos="6521"/>
        </w:tabs>
        <w:rPr>
          <w:sz w:val="22"/>
          <w:szCs w:val="22"/>
        </w:rPr>
      </w:pPr>
      <w:r w:rsidRPr="00BA71B9">
        <w:rPr>
          <w:sz w:val="22"/>
          <w:szCs w:val="22"/>
        </w:rPr>
        <w:t>Štěrkodrť 0/32</w:t>
      </w:r>
      <w:r w:rsidRPr="00BA71B9">
        <w:rPr>
          <w:sz w:val="22"/>
          <w:szCs w:val="22"/>
        </w:rPr>
        <w:tab/>
        <w:t>ŠD</w:t>
      </w:r>
      <w:r w:rsidRPr="00BA71B9">
        <w:rPr>
          <w:sz w:val="22"/>
          <w:szCs w:val="22"/>
          <w:vertAlign w:val="subscript"/>
        </w:rPr>
        <w:t>A</w:t>
      </w:r>
      <w:r w:rsidRPr="00BA71B9">
        <w:rPr>
          <w:sz w:val="22"/>
          <w:szCs w:val="22"/>
        </w:rPr>
        <w:tab/>
        <w:t>min.</w:t>
      </w:r>
      <w:r w:rsidRPr="00BA71B9">
        <w:rPr>
          <w:sz w:val="22"/>
          <w:szCs w:val="22"/>
        </w:rPr>
        <w:tab/>
        <w:t>200 mm</w:t>
      </w:r>
      <w:r w:rsidRPr="00BA71B9">
        <w:rPr>
          <w:sz w:val="22"/>
          <w:szCs w:val="22"/>
        </w:rPr>
        <w:tab/>
        <w:t>ČSN 73 6126-1</w:t>
      </w:r>
    </w:p>
    <w:p w14:paraId="46008253" w14:textId="77777777" w:rsidR="00DA729E" w:rsidRPr="00BA71B9" w:rsidRDefault="00DA729E" w:rsidP="00DA729E">
      <w:pPr>
        <w:tabs>
          <w:tab w:val="left" w:pos="3969"/>
          <w:tab w:val="left" w:pos="5103"/>
          <w:tab w:val="left" w:pos="6521"/>
        </w:tabs>
        <w:rPr>
          <w:sz w:val="22"/>
          <w:szCs w:val="22"/>
        </w:rPr>
      </w:pPr>
      <w:r w:rsidRPr="00BA71B9">
        <w:rPr>
          <w:sz w:val="22"/>
          <w:szCs w:val="22"/>
        </w:rPr>
        <w:t>Celkem</w:t>
      </w:r>
      <w:r w:rsidRPr="00BA71B9">
        <w:rPr>
          <w:sz w:val="22"/>
          <w:szCs w:val="22"/>
        </w:rPr>
        <w:tab/>
      </w:r>
      <w:r w:rsidRPr="00BA71B9">
        <w:rPr>
          <w:sz w:val="22"/>
          <w:szCs w:val="22"/>
        </w:rPr>
        <w:tab/>
        <w:t>320 mm</w:t>
      </w:r>
    </w:p>
    <w:p w14:paraId="1C9477C8" w14:textId="77777777" w:rsidR="00DA729E" w:rsidRPr="00BA71B9" w:rsidRDefault="00DA729E" w:rsidP="00DA729E">
      <w:pPr>
        <w:rPr>
          <w:sz w:val="22"/>
          <w:szCs w:val="22"/>
          <w:highlight w:val="yellow"/>
        </w:rPr>
      </w:pPr>
    </w:p>
    <w:p w14:paraId="06C3EE07" w14:textId="77777777" w:rsidR="00DA729E" w:rsidRPr="00BA71B9" w:rsidRDefault="00DA729E" w:rsidP="00DA729E">
      <w:pPr>
        <w:rPr>
          <w:sz w:val="22"/>
          <w:szCs w:val="22"/>
          <w:highlight w:val="yellow"/>
        </w:rPr>
      </w:pPr>
      <w:r w:rsidRPr="00BA71B9">
        <w:rPr>
          <w:sz w:val="22"/>
          <w:szCs w:val="22"/>
        </w:rPr>
        <w:t>Požadovaný modul přetvárnosti na pláni E</w:t>
      </w:r>
      <w:r w:rsidRPr="00BA71B9">
        <w:rPr>
          <w:sz w:val="22"/>
          <w:szCs w:val="22"/>
          <w:vertAlign w:val="subscript"/>
        </w:rPr>
        <w:t>def,2</w:t>
      </w:r>
      <w:r w:rsidRPr="00BA71B9">
        <w:rPr>
          <w:sz w:val="22"/>
          <w:szCs w:val="22"/>
        </w:rPr>
        <w:t xml:space="preserve">= min. </w:t>
      </w:r>
      <w:r w:rsidRPr="00BA71B9">
        <w:rPr>
          <w:sz w:val="22"/>
          <w:szCs w:val="22"/>
        </w:rPr>
        <w:tab/>
        <w:t xml:space="preserve">30 </w:t>
      </w:r>
      <w:proofErr w:type="spellStart"/>
      <w:r w:rsidRPr="00BA71B9">
        <w:rPr>
          <w:sz w:val="22"/>
          <w:szCs w:val="22"/>
        </w:rPr>
        <w:t>MPa</w:t>
      </w:r>
      <w:proofErr w:type="spellEnd"/>
    </w:p>
    <w:p w14:paraId="25281EF4" w14:textId="77777777" w:rsidR="00DA729E" w:rsidRPr="00BA71B9" w:rsidRDefault="00DA729E" w:rsidP="00823EC8">
      <w:pPr>
        <w:rPr>
          <w:sz w:val="22"/>
          <w:szCs w:val="22"/>
          <w:highlight w:val="yellow"/>
        </w:rPr>
      </w:pPr>
    </w:p>
    <w:p w14:paraId="44F2C01D" w14:textId="6528D21C" w:rsidR="004E1AA8" w:rsidRDefault="004E1AA8">
      <w:pPr>
        <w:jc w:val="left"/>
        <w:rPr>
          <w:sz w:val="24"/>
          <w:szCs w:val="24"/>
          <w:highlight w:val="yellow"/>
        </w:rPr>
      </w:pPr>
      <w:r>
        <w:rPr>
          <w:sz w:val="24"/>
          <w:szCs w:val="24"/>
          <w:highlight w:val="yellow"/>
        </w:rPr>
        <w:br w:type="page"/>
      </w:r>
    </w:p>
    <w:p w14:paraId="0BE543D1" w14:textId="433C358C" w:rsidR="00B51CF2" w:rsidRPr="00193E77" w:rsidRDefault="00B51CF2" w:rsidP="00BA71B9">
      <w:pPr>
        <w:pStyle w:val="Nadpis5"/>
      </w:pPr>
      <w:r w:rsidRPr="00193E77">
        <w:lastRenderedPageBreak/>
        <w:t xml:space="preserve">Závěr </w:t>
      </w:r>
    </w:p>
    <w:p w14:paraId="05F4FDE5" w14:textId="53FFA4F0" w:rsidR="00A57DEA" w:rsidRDefault="00A57DEA" w:rsidP="00823EC8">
      <w:pPr>
        <w:rPr>
          <w:sz w:val="24"/>
          <w:szCs w:val="24"/>
        </w:rPr>
      </w:pPr>
      <w:r>
        <w:rPr>
          <w:sz w:val="24"/>
          <w:szCs w:val="24"/>
        </w:rPr>
        <w:t>Zvolená varianta k</w:t>
      </w:r>
      <w:r w:rsidR="00AE3FCC">
        <w:rPr>
          <w:sz w:val="24"/>
          <w:szCs w:val="24"/>
        </w:rPr>
        <w:t>opíruje stávající šířkové uspořádání, tj. parkovací pruh se nachází po levé straně ulice</w:t>
      </w:r>
      <w:r w:rsidR="00643431">
        <w:rPr>
          <w:sz w:val="24"/>
          <w:szCs w:val="24"/>
        </w:rPr>
        <w:t xml:space="preserve"> ve směru jízdy</w:t>
      </w:r>
      <w:r w:rsidR="00AE3FCC">
        <w:rPr>
          <w:sz w:val="24"/>
          <w:szCs w:val="24"/>
        </w:rPr>
        <w:t xml:space="preserve">. </w:t>
      </w:r>
      <w:r>
        <w:rPr>
          <w:sz w:val="24"/>
          <w:szCs w:val="24"/>
        </w:rPr>
        <w:t xml:space="preserve">V rámci obnovy komunikace dojde k úpravě povrchů jednotlivých částí dle současných platných norem a vyhlášek. </w:t>
      </w:r>
      <w:r w:rsidR="00AE3FCC" w:rsidRPr="00AE3FCC">
        <w:rPr>
          <w:sz w:val="24"/>
          <w:szCs w:val="24"/>
        </w:rPr>
        <w:t xml:space="preserve">Konstrukce parkovacího pruhu </w:t>
      </w:r>
      <w:r>
        <w:rPr>
          <w:sz w:val="24"/>
          <w:szCs w:val="24"/>
        </w:rPr>
        <w:t>a chodníků bude</w:t>
      </w:r>
      <w:r w:rsidR="00AE3FCC" w:rsidRPr="00AE3FCC">
        <w:rPr>
          <w:sz w:val="24"/>
          <w:szCs w:val="24"/>
        </w:rPr>
        <w:t xml:space="preserve"> </w:t>
      </w:r>
      <w:r w:rsidR="008F013A">
        <w:rPr>
          <w:sz w:val="24"/>
          <w:szCs w:val="24"/>
        </w:rPr>
        <w:t xml:space="preserve">z betonové zámkové dlažby, </w:t>
      </w:r>
      <w:r w:rsidR="00AE3FCC" w:rsidRPr="00AE3FCC">
        <w:rPr>
          <w:sz w:val="24"/>
          <w:szCs w:val="24"/>
        </w:rPr>
        <w:t>konstrukce</w:t>
      </w:r>
      <w:r w:rsidR="00AE3FCC">
        <w:rPr>
          <w:sz w:val="24"/>
          <w:szCs w:val="24"/>
        </w:rPr>
        <w:t xml:space="preserve"> přilehlého</w:t>
      </w:r>
      <w:r w:rsidR="00AE3FCC" w:rsidRPr="00AE3FCC">
        <w:rPr>
          <w:sz w:val="24"/>
          <w:szCs w:val="24"/>
        </w:rPr>
        <w:t xml:space="preserve"> jízdního pruhu</w:t>
      </w:r>
      <w:r w:rsidR="008F013A">
        <w:rPr>
          <w:sz w:val="24"/>
          <w:szCs w:val="24"/>
        </w:rPr>
        <w:t xml:space="preserve"> z asfaltového betonu</w:t>
      </w:r>
      <w:r w:rsidR="00AE3FCC" w:rsidRPr="00AE3FCC">
        <w:rPr>
          <w:sz w:val="24"/>
          <w:szCs w:val="24"/>
        </w:rPr>
        <w:t>.</w:t>
      </w:r>
      <w:r w:rsidR="00AE3FCC">
        <w:rPr>
          <w:sz w:val="24"/>
          <w:szCs w:val="24"/>
        </w:rPr>
        <w:t xml:space="preserve"> </w:t>
      </w:r>
      <w:r w:rsidR="00AE3FCC" w:rsidRPr="00AE3FCC">
        <w:rPr>
          <w:sz w:val="24"/>
          <w:szCs w:val="24"/>
        </w:rPr>
        <w:t>Jednotliv</w:t>
      </w:r>
      <w:r w:rsidR="00C41280">
        <w:rPr>
          <w:sz w:val="24"/>
          <w:szCs w:val="24"/>
        </w:rPr>
        <w:t>á</w:t>
      </w:r>
      <w:r w:rsidR="00AE3FCC" w:rsidRPr="00AE3FCC">
        <w:rPr>
          <w:sz w:val="24"/>
          <w:szCs w:val="24"/>
        </w:rPr>
        <w:t xml:space="preserve"> parkovací stání </w:t>
      </w:r>
      <w:r w:rsidR="008F013A">
        <w:rPr>
          <w:sz w:val="24"/>
          <w:szCs w:val="24"/>
        </w:rPr>
        <w:t>jsou oddělen</w:t>
      </w:r>
      <w:r w:rsidR="00C41280">
        <w:rPr>
          <w:sz w:val="24"/>
          <w:szCs w:val="24"/>
        </w:rPr>
        <w:t>á</w:t>
      </w:r>
      <w:r w:rsidR="008F013A">
        <w:rPr>
          <w:sz w:val="24"/>
          <w:szCs w:val="24"/>
        </w:rPr>
        <w:t xml:space="preserve"> od jízdního pruhu sníženým betonovým obrubníkem</w:t>
      </w:r>
      <w:r w:rsidR="00AE3FCC" w:rsidRPr="00AE3FCC">
        <w:rPr>
          <w:sz w:val="24"/>
          <w:szCs w:val="24"/>
        </w:rPr>
        <w:t>. Celkem je navrženo 40 parkovacích stání</w:t>
      </w:r>
      <w:r>
        <w:rPr>
          <w:sz w:val="24"/>
          <w:szCs w:val="24"/>
        </w:rPr>
        <w:t xml:space="preserve"> a jejich rozměry budou odpovídat současným předpisům na parkovací místo, proto zde dojde ke snížení počtu parkovacích míst ze 42 na 40</w:t>
      </w:r>
      <w:r w:rsidR="00B752B9">
        <w:rPr>
          <w:sz w:val="24"/>
          <w:szCs w:val="24"/>
        </w:rPr>
        <w:t>,</w:t>
      </w:r>
      <w:r>
        <w:rPr>
          <w:sz w:val="24"/>
          <w:szCs w:val="24"/>
        </w:rPr>
        <w:t xml:space="preserve"> se zachováním stávajících vyhrazených míst pro držitele průkazů ZTP.</w:t>
      </w:r>
    </w:p>
    <w:p w14:paraId="42FCA18E" w14:textId="77777777" w:rsidR="00A57DEA" w:rsidRDefault="00A57DEA" w:rsidP="00823EC8">
      <w:pPr>
        <w:rPr>
          <w:sz w:val="24"/>
          <w:szCs w:val="24"/>
        </w:rPr>
      </w:pPr>
    </w:p>
    <w:p w14:paraId="12F30CD6" w14:textId="3210A4B8" w:rsidR="00AE3FCC" w:rsidRPr="00AE3FCC" w:rsidRDefault="00643431" w:rsidP="00823EC8">
      <w:pPr>
        <w:rPr>
          <w:sz w:val="24"/>
          <w:szCs w:val="24"/>
        </w:rPr>
      </w:pPr>
      <w:r>
        <w:rPr>
          <w:sz w:val="24"/>
          <w:szCs w:val="24"/>
        </w:rPr>
        <w:t xml:space="preserve">Boční ulice a soudky budou mít sjednocený povrch z betonové zámkové dlažby s obrubou. </w:t>
      </w:r>
    </w:p>
    <w:p w14:paraId="1BA7C354" w14:textId="55E4E421" w:rsidR="00EB5F6F" w:rsidRDefault="00EB5F6F" w:rsidP="00823EC8">
      <w:pPr>
        <w:rPr>
          <w:sz w:val="24"/>
          <w:szCs w:val="24"/>
        </w:rPr>
      </w:pPr>
    </w:p>
    <w:p w14:paraId="4910A692" w14:textId="1FEBB7AB" w:rsidR="00EB5F6F" w:rsidRDefault="00EB5F6F" w:rsidP="00823EC8">
      <w:pPr>
        <w:rPr>
          <w:sz w:val="24"/>
          <w:szCs w:val="24"/>
        </w:rPr>
      </w:pPr>
    </w:p>
    <w:bookmarkEnd w:id="0"/>
    <w:p w14:paraId="30F1CC46" w14:textId="77777777" w:rsidR="006B74A3" w:rsidRDefault="006B74A3" w:rsidP="00823EC8">
      <w:pPr>
        <w:rPr>
          <w:sz w:val="24"/>
          <w:szCs w:val="24"/>
        </w:rPr>
      </w:pPr>
    </w:p>
    <w:sectPr w:rsidR="006B74A3" w:rsidSect="00194DE0">
      <w:headerReference w:type="even" r:id="rId18"/>
      <w:headerReference w:type="default" r:id="rId19"/>
      <w:footerReference w:type="even" r:id="rId20"/>
      <w:footerReference w:type="default" r:id="rId21"/>
      <w:headerReference w:type="first" r:id="rId22"/>
      <w:footerReference w:type="first" r:id="rId23"/>
      <w:pgSz w:w="11906" w:h="16838" w:code="9"/>
      <w:pgMar w:top="1809" w:right="1701" w:bottom="1758" w:left="1701" w:header="1134" w:footer="85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55CA5" w14:textId="77777777" w:rsidR="00890C58" w:rsidRDefault="00890C58" w:rsidP="00207A11">
      <w:r>
        <w:separator/>
      </w:r>
    </w:p>
  </w:endnote>
  <w:endnote w:type="continuationSeparator" w:id="0">
    <w:p w14:paraId="3C5B303B" w14:textId="77777777" w:rsidR="00890C58" w:rsidRDefault="00890C58" w:rsidP="00207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02AA1" w14:textId="77777777" w:rsidR="00890C58" w:rsidRDefault="00890C58">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A5A86" w14:textId="77777777" w:rsidR="00890C58" w:rsidRDefault="00890C58">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2835"/>
      <w:gridCol w:w="2835"/>
    </w:tblGrid>
    <w:tr w:rsidR="00890C58" w:rsidRPr="00AA14F6" w14:paraId="172CBD99" w14:textId="77777777" w:rsidTr="00FE031B">
      <w:trPr>
        <w:trHeight w:val="2098"/>
        <w:jc w:val="center"/>
      </w:trPr>
      <w:tc>
        <w:tcPr>
          <w:tcW w:w="8504" w:type="dxa"/>
          <w:gridSpan w:val="3"/>
          <w:tcBorders>
            <w:top w:val="single" w:sz="4" w:space="0" w:color="auto"/>
          </w:tcBorders>
          <w:tcMar>
            <w:top w:w="113" w:type="dxa"/>
          </w:tcMar>
        </w:tcPr>
        <w:p w14:paraId="3280BEBF" w14:textId="139F80BB" w:rsidR="00890C58" w:rsidRDefault="004139D7" w:rsidP="00FE031B">
          <w:pPr>
            <w:jc w:val="center"/>
            <w:rPr>
              <w:bCs/>
              <w:caps/>
              <w:color w:val="000000" w:themeColor="text1"/>
              <w:sz w:val="24"/>
              <w:szCs w:val="24"/>
            </w:rPr>
          </w:pPr>
          <w:sdt>
            <w:sdtPr>
              <w:rPr>
                <w:bCs/>
                <w:caps/>
                <w:color w:val="000000" w:themeColor="text1"/>
                <w:sz w:val="24"/>
                <w:szCs w:val="24"/>
              </w:rPr>
              <w:alias w:val="Objednatel (investor)"/>
              <w:tag w:val="OFirma"/>
              <w:id w:val="185799262"/>
              <w:text/>
            </w:sdtPr>
            <w:sdtEndPr/>
            <w:sdtContent>
              <w:r w:rsidR="0001745E">
                <w:rPr>
                  <w:bCs/>
                  <w:caps/>
                  <w:color w:val="000000" w:themeColor="text1"/>
                  <w:sz w:val="24"/>
                  <w:szCs w:val="24"/>
                </w:rPr>
                <w:t>Vodárenská společnost Táborsko s.r.o.</w:t>
              </w:r>
            </w:sdtContent>
          </w:sdt>
        </w:p>
        <w:sdt>
          <w:sdtPr>
            <w:rPr>
              <w:caps/>
              <w:noProof/>
              <w:color w:val="000000" w:themeColor="text1"/>
              <w:sz w:val="24"/>
              <w:szCs w:val="24"/>
            </w:rPr>
            <w:alias w:val="Prostor pro identifikaci objednatele nebo jiné bližší určení"/>
            <w:id w:val="2049027254"/>
            <w:picture/>
          </w:sdtPr>
          <w:sdtEndPr/>
          <w:sdtContent>
            <w:p w14:paraId="102283F3" w14:textId="525BA3AE" w:rsidR="00890C58" w:rsidRPr="00C5703F" w:rsidRDefault="00890C58" w:rsidP="00FE031B">
              <w:pPr>
                <w:jc w:val="center"/>
                <w:rPr>
                  <w:caps/>
                  <w:color w:val="000000" w:themeColor="text1"/>
                  <w:sz w:val="24"/>
                  <w:szCs w:val="24"/>
                </w:rPr>
              </w:pPr>
              <w:r>
                <w:rPr>
                  <w:caps/>
                  <w:noProof/>
                  <w:color w:val="000000" w:themeColor="text1"/>
                  <w:sz w:val="24"/>
                  <w:szCs w:val="24"/>
                </w:rPr>
                <w:drawing>
                  <wp:inline distT="0" distB="0" distL="0" distR="0" wp14:anchorId="20A32B8C" wp14:editId="2ECA4B77">
                    <wp:extent cx="1385248" cy="761126"/>
                    <wp:effectExtent l="0" t="0" r="5715" b="1270"/>
                    <wp:docPr id="25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44909" cy="793907"/>
                            </a:xfrm>
                            <a:prstGeom prst="rect">
                              <a:avLst/>
                            </a:prstGeom>
                            <a:noFill/>
                            <a:ln>
                              <a:noFill/>
                            </a:ln>
                          </pic:spPr>
                        </pic:pic>
                      </a:graphicData>
                    </a:graphic>
                  </wp:inline>
                </w:drawing>
              </w:r>
            </w:p>
          </w:sdtContent>
        </w:sdt>
      </w:tc>
    </w:tr>
    <w:tr w:rsidR="00890C58" w:rsidRPr="00AA14F6" w14:paraId="2750CCF5" w14:textId="77777777" w:rsidTr="00FE031B">
      <w:trPr>
        <w:trHeight w:val="851"/>
        <w:jc w:val="center"/>
      </w:trPr>
      <w:tc>
        <w:tcPr>
          <w:tcW w:w="2834" w:type="dxa"/>
          <w:tcMar>
            <w:left w:w="113" w:type="dxa"/>
            <w:bottom w:w="113" w:type="dxa"/>
          </w:tcMar>
          <w:vAlign w:val="bottom"/>
        </w:tcPr>
        <w:p w14:paraId="2A725287" w14:textId="77777777" w:rsidR="00890C58" w:rsidRPr="0037186F" w:rsidRDefault="00890C58" w:rsidP="00FE031B">
          <w:pPr>
            <w:jc w:val="center"/>
            <w:rPr>
              <w:color w:val="000000" w:themeColor="text1"/>
              <w:sz w:val="12"/>
            </w:rPr>
          </w:pPr>
        </w:p>
      </w:tc>
      <w:tc>
        <w:tcPr>
          <w:tcW w:w="2835" w:type="dxa"/>
          <w:tcMar>
            <w:left w:w="113" w:type="dxa"/>
            <w:bottom w:w="113" w:type="dxa"/>
          </w:tcMar>
          <w:vAlign w:val="bottom"/>
        </w:tcPr>
        <w:p w14:paraId="7ED4C481" w14:textId="77777777" w:rsidR="00890C58" w:rsidRPr="00C5703F" w:rsidRDefault="00890C58" w:rsidP="00FE031B">
          <w:pPr>
            <w:jc w:val="center"/>
            <w:rPr>
              <w:b/>
              <w:color w:val="000000" w:themeColor="text1"/>
              <w:sz w:val="12"/>
            </w:rPr>
          </w:pPr>
          <w:r>
            <w:rPr>
              <w:noProof/>
              <w:color w:val="000000" w:themeColor="text1"/>
            </w:rPr>
            <mc:AlternateContent>
              <mc:Choice Requires="wpc">
                <w:drawing>
                  <wp:inline distT="0" distB="0" distL="0" distR="0" wp14:anchorId="3B8AD293" wp14:editId="57BD1F67">
                    <wp:extent cx="1080135" cy="314960"/>
                    <wp:effectExtent l="0" t="0" r="5715" b="8890"/>
                    <wp:docPr id="247" name="Plátno 2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5" name="Freeform 210"/>
                            <wps:cNvSpPr>
                              <a:spLocks noEditPoints="1"/>
                            </wps:cNvSpPr>
                            <wps:spPr bwMode="auto">
                              <a:xfrm>
                                <a:off x="801326" y="42128"/>
                                <a:ext cx="278809" cy="271829"/>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11"/>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12"/>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solidFill>
                              <a:ln>
                                <a:noFill/>
                              </a:ln>
                            </wps:spPr>
                            <wps:bodyPr rot="0" vert="horz" wrap="square" lIns="91440" tIns="45720" rIns="91440" bIns="45720" anchor="t" anchorCtr="0" upright="1">
                              <a:noAutofit/>
                            </wps:bodyPr>
                          </wps:wsp>
                          <wps:wsp>
                            <wps:cNvPr id="238" name="Freeform 213"/>
                            <wps:cNvSpPr>
                              <a:spLocks noEditPoints="1"/>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14"/>
                            <wps:cNvSpPr>
                              <a:spLocks/>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15"/>
                            <wps:cNvSpPr>
                              <a:spLocks/>
                            </wps:cNvSpPr>
                            <wps:spPr bwMode="auto">
                              <a:xfrm>
                                <a:off x="637851" y="204624"/>
                                <a:ext cx="59172" cy="84257"/>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16"/>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17"/>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18"/>
                            <wps:cNvSpPr>
                              <a:spLocks/>
                            </wps:cNvSpPr>
                            <wps:spPr bwMode="auto">
                              <a:xfrm>
                                <a:off x="337981" y="179547"/>
                                <a:ext cx="95277" cy="13441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19"/>
                            <wps:cNvSpPr>
                              <a:spLocks/>
                            </wps:cNvSpPr>
                            <wps:spPr bwMode="auto">
                              <a:xfrm>
                                <a:off x="124361" y="179547"/>
                                <a:ext cx="186541" cy="13441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20"/>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21"/>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3C2D7633" id="Plátno 247" o:spid="_x0000_s1026" editas="canvas" style="width:85.05pt;height:24.8pt;mso-position-horizontal-relative:char;mso-position-vertical-relative:line" coordsize="10801,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0801;height:3149;visibility:visible;mso-wrap-style:square">
                      <v:fill o:detectmouseclick="t"/>
                      <v:path o:connecttype="none"/>
                    </v:shape>
                    <v:shape id="Freeform 210" o:spid="_x0000_s1028" style="position:absolute;left:8013;top:421;width:2788;height:2718;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fh8UA&#10;AADcAAAADwAAAGRycy9kb3ducmV2LnhtbESPQWvCQBSE70L/w/IK3nRjWkWiGwmFQk9KtYUeH9ln&#10;EpN9m+5uY/z33YLQ4zAz3zDb3Wg6MZDzjWUFi3kCgri0uuFKwcfpdbYG4QOyxs4yKbiRh13+MNli&#10;pu2V32k4hkpECPsMFdQh9JmUvqzJoJ/bnjh6Z+sMhihdJbXDa4SbTqZJspIGG44LNfb0UlPZHn+M&#10;gmH9/dxS0fhidTgl4dOZr8s+VWr6OBYbEIHG8B++t9+0gvRpCX9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7F+HxQAAANwAAAAPAAAAAAAAAAAAAAAAAJgCAABkcnMv&#10;ZG93bnJldi54bWxQSwUGAAAAAAQABAD1AAAAigMAAAAA&#10;" path="m444,423r,54l112,477r,-54l276,256,444,423xm556,181r-203,l485,49,436,4,276,165,114,,69,47,201,181,,181r,62l201,243,46,396r,147l508,543r,-147l353,243r203,l556,181xe" fillcolor="black" stroked="f">
                      <v:path arrowok="t" o:connecttype="custom" o:connectlocs="222646,211756;222646,238789;56163,238789;56163,211756;138402,128155;222646,211756;278809,90610;177014,90610;243206,24530;218634,2002;138402,82600;57166,0;34600,23528;100792,90610;0,90610;0,121647;100792,121647;23067,198240;23067,271829;254739,271829;254739,198240;177014,121647;278809,121647;278809,90610" o:connectangles="0,0,0,0,0,0,0,0,0,0,0,0,0,0,0,0,0,0,0,0,0,0,0,0"/>
                      <o:lock v:ext="edit" verticies="t"/>
                    </v:shape>
                    <v:shape id="Freeform 211" o:spid="_x0000_s1029" style="position:absolute;left:9076;width:662;height:662;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5+QMQA&#10;AADcAAAADwAAAGRycy9kb3ducmV2LnhtbESPQYvCMBSE7wv+h/AEb2uqi7JUo4giLCwe1L14ezTP&#10;Ntq8lCa2dX+9EQSPw8x8w8yXnS1FQ7U3jhWMhgkI4sxpw7mCv+P28xuED8gaS8ek4E4elovexxxT&#10;7VreU3MIuYgQ9ikqKEKoUil9VpBFP3QVcfTOrrYYoqxzqWtsI9yWcpwkU2nRcFwosKJ1Qdn1cLMK&#10;THu8TU7/eFmb0841v81ukydaqUG/W81ABOrCO/xq/2gF468p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efkDEAAAA3AAAAA8AAAAAAAAAAAAAAAAAmAIAAGRycy9k&#10;b3ducmV2LnhtbFBLBQYAAAAABAAEAPUAAACJAwAAAAA=&#10;" path="m131,66r,l130,79r-4,14l120,103r-8,9l103,120r-12,8l79,132r-13,l52,132,41,128,29,120,19,112r-7,-9l6,93,2,79,,66,2,52,6,41,12,29,19,19,29,12,41,6,52,2,66,,79,2,91,6r12,6l112,19r8,10l126,41r4,11l131,66xe" fillcolor="#dc002e"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2" o:spid="_x0000_s1030" style="position:absolute;left:9076;width:662;height:662;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dUcUA&#10;AADcAAAADwAAAGRycy9kb3ducmV2LnhtbESP0WrCQBRE34X+w3ILfTMbFWqJrqKlxfqimPoB1+w1&#10;CWbvptk1iX/fFQQfh5k5w8yXvalES40rLSsYRTEI4szqknMFx9/v4QcI55E1VpZJwY0cLBcvgzkm&#10;2nZ8oDb1uQgQdgkqKLyvEyldVpBBF9maOHhn2xj0QTa51A12AW4qOY7jd2mw5LBQYE2fBWWX9GoU&#10;bPLLdb1r02obn+zX39pvbt1+otTba7+agfDU+2f40f7RCsaTKdzPh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1R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3" o:spid="_x0000_s1031" style="position:absolute;left:6017;top:1785;width:1334;height:1364;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WzcIA&#10;AADcAAAADwAAAGRycy9kb3ducmV2LnhtbERPz2vCMBS+D/wfwhN2W9MpTOmMMkYLOw1WBfH2aJ5N&#10;XfNSmlRb/3pzGOz48f3e7Ebbiiv1vnGs4DVJQRBXTjdcKzjsi5c1CB+QNbaOScFEHnbb2dMGM+1u&#10;/EPXMtQihrDPUIEJocuk9JUhiz5xHXHkzq63GCLsa6l7vMVw28pFmr5Jiw3HBoMdfRqqfsvBKiia&#10;Q5tPy+/L5TSQObq8PK/uk1LP8/HjHUSgMfyL/9xfWsFiGdfGM/EI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JBbNwgAAANwAAAAPAAAAAAAAAAAAAAAAAJgCAABkcnMvZG93&#10;bnJldi54bWxQSwUGAAAAAAQABAD1AAAAhwM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66694,110240;73212,110240;85247,103193;91766,91615;94775,76010;95778,67956;93772,51345;88758,37754;80233,29196;66694,26176;59172,26176;47137,33223;39615,44801;36606,59399;35603,67956;37609,83561;42624,97152;52151,107220;66694,110240" o:connectangles="0,0,0,0,0,0,0,0,0,0,0,0,0,0,0,0,0,0,0,0,0,0,0,0,0,0,0,0,0,0,0,0,0,0,0,0,0,0,0,0,0,0,0,0,0,0,0,0,0,0,0"/>
                      <o:lock v:ext="edit" verticies="t"/>
                    </v:shape>
                    <v:shape id="Freeform 214" o:spid="_x0000_s1032" style="position:absolute;left:6017;top:1785;width:1334;height:1364;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ZPMYA&#10;AADcAAAADwAAAGRycy9kb3ducmV2LnhtbESPQWsCMRSE7wX/Q3hCbzVbLWJXoxSLopeCWvD63Lxu&#10;tt28LEm6u/XXN4WCx2FmvmEWq97WoiUfKscKHkcZCOLC6YpLBe+nzcMMRIjIGmvHpOCHAqyWg7sF&#10;5tp1fKD2GEuRIBxyVGBibHIpQ2HIYhi5hjh5H85bjEn6UmqPXYLbWo6zbCotVpwWDDa0NlR8Hb+t&#10;gnPXv/m9bl+v2/3ndH2yl6eruSh1P+xf5iAi9fEW/m/vtILx5Bn+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jZPM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 o:connectangles="0,0,0,0,0,0,0,0,0,0,0,0,0,0,0,0,0,0,0,0,0,0,0,0,0,0,0,0,0,0,0,0"/>
                    </v:shape>
                    <v:shape id="Freeform 215" o:spid="_x0000_s1033" style="position:absolute;left:6378;top:2046;width:592;height:842;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4icIA&#10;AADcAAAADwAAAGRycy9kb3ducmV2LnhtbERPy2rCQBTdC/7DcAV3ZuIDkdRRRCwqXZkKxd0lc5uk&#10;ydxJM2OS/n1nUejycN7b/WBq0VHrSssK5lEMgjizuuRcwf39dbYB4TyyxtoyKfghB/vdeLTFRNue&#10;b9SlPhchhF2CCgrvm0RKlxVk0EW2IQ7cp20N+gDbXOoW+xBuarmI47U0WHJoKLChY0FZlT6NgvPX&#10;t/Efj3wpz49rXaV91Z3eYqWmk+HwAsLT4P/Ff+6LVrBYhf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2fiJwgAAANwAAAAPAAAAAAAAAAAAAAAAAJgCAABkcnMvZG93&#10;bnJldi54bWxQSwUGAAAAAAQABAD1AAAAhwMAAAAA&#10;" path="m62,167r,l75,167r14,-6l99,153r7,-12l112,130r4,-16l118,99r2,-16l118,66,116,50,112,37,106,23,99,14,89,6,75,,62,,47,,33,6,23,14r-9,9l8,37,4,50,2,66,,83,2,99r2,15l8,130r6,11l23,153r10,8l47,167r15,e" filled="f" stroked="f">
                      <v:path arrowok="t" o:connecttype="custom" o:connectlocs="30572,84257;30572,84257;36983,84257;43886,81230;48817,77194;52269,71139;55227,65589;57200,57517;58186,49949;59172,41876;59172,41876;58186,33299;57200,25227;55227,18668;52269,11604;48817,7063;43886,3027;36983,0;30572,0;30572,0;23176,0;16272,3027;11341,7063;6903,11604;3945,18668;1972,25227;986,33299;0,41876;0,41876;986,49949;1972,57517;3945,65589;6903,71139;11341,77194;16272,81230;23176,84257;30572,84257" o:connectangles="0,0,0,0,0,0,0,0,0,0,0,0,0,0,0,0,0,0,0,0,0,0,0,0,0,0,0,0,0,0,0,0,0,0,0,0,0"/>
                    </v:shape>
                    <v:shape id="Freeform 216" o:spid="_x0000_s1034" style="position:absolute;left:4603;top:1785;width:1163;height:1364;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FNcUA&#10;AADcAAAADwAAAGRycy9kb3ducmV2LnhtbESPQWvCQBSE74X+h+UVvIhuTCWU6CoqKFKwUCueH9ln&#10;EpJ9G3ZXjf++WxB6HGbmG2a+7E0rbuR8bVnBZJyAIC6srrlUcPrZjj5A+ICssbVMCh7kYbl4fZlj&#10;ru2dv+l2DKWIEPY5KqhC6HIpfVGRQT+2HXH0LtYZDFG6UmqH9wg3rUyTJJMGa44LFXa0qahojlej&#10;4PB1ynbvzWe2O/fD0GzdNT2sh0oN3vrVDESgPvyHn+29VpBOJ/B3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UU1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7" o:spid="_x0000_s1035" style="position:absolute;left:4603;top:1785;width:1163;height:1364;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MwsUA&#10;AADcAAAADwAAAGRycy9kb3ducmV2LnhtbESPQWvCQBSE7wX/w/KE3urGYItEVxFFkR4KRsHrI/vM&#10;RrNvQ3YbY399t1DwOMzMN8x82dtadNT6yrGC8SgBQVw4XXGp4HTcvk1B+ICssXZMCh7kYbkYvMwx&#10;0+7OB+ryUIoIYZ+hAhNCk0npC0MW/cg1xNG7uNZiiLItpW7xHuG2lmmSfEiLFccFgw2tDRW3/Nsq&#10;2K1NPTkfTvyz2X1x87npru95p9TrsF/NQATqwzP8395rBekkhb8z8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EzC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8" o:spid="_x0000_s1036" style="position:absolute;left:3379;top:1795;width:953;height:1344;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Yc4sMA&#10;AADcAAAADwAAAGRycy9kb3ducmV2LnhtbESPS4vCQBCE7wv+h6EFL4tOfO4SHUWEgAcvvmCPvZk2&#10;CWZ6Qmai8d87guCxqKqvqMWqNaW4Ue0KywqGgwgEcWp1wZmC0zHp/4JwHlljaZkUPMjBatn5WmCs&#10;7Z33dDv4TAQIuxgV5N5XsZQuzcmgG9iKOHgXWxv0QdaZ1DXeA9yUchRFM2mw4LCQY0WbnNLroTEK&#10;dlyh2WDz9500P+dp9H9eHzFRqtdt13MQnlr/Cb/bW61gNBnD60w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Yc4sMAAADcAAAADwAAAAAAAAAAAAAAAACYAgAAZHJzL2Rv&#10;d25yZXYueG1sUEsFBgAAAAAEAAQA9QAAAIgDAAAAAA==&#10;" path="m,l186,r,50l68,50r,54l178,104r,53l68,157r,58l190,215r,52l,267,,xe" fillcolor="black" stroked="f">
                      <v:path arrowok="t" o:connecttype="custom" o:connectlocs="0,0;93271,0;93271,25170;34099,25170;34099,52354;89260,52354;89260,79035;34099,79035;34099,108233;95277,108233;95277,134410;0,134410;0,0" o:connectangles="0,0,0,0,0,0,0,0,0,0,0,0,0"/>
                    </v:shape>
                    <v:shape id="Freeform 219" o:spid="_x0000_s1037" style="position:absolute;left:1243;top:1795;width:1866;height:1344;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FPsYA&#10;AADcAAAADwAAAGRycy9kb3ducmV2LnhtbESPUWvCQBCE3wv+h2MFX4peKqFI6ikqlbZIobGlz0tu&#10;TYK5vZDbavTXe4VCH4eZ+YaZL3vXqBN1ofZs4GGSgCIuvK25NPD1uR3PQAVBtth4JgMXCrBcDO7m&#10;mFl/5pxOeylVhHDI0EAl0mZah6Iih2HiW+LoHXznUKLsSm07PEe4a/Q0SR61w5rjQoUtbSoqjvsf&#10;Z+D5cs3fPq7337tEXvJ3Wq+1pL0xo2G/egIl1Mt/+K/9ag1M0xR+z8Qj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rFPsYAAADcAAAADwAAAAAAAAAAAAAAAACYAgAAZHJz&#10;L2Rvd25yZXYueG1sUEsFBgAAAAAEAAQA9QAAAIsDAAAAAA==&#10;" path="m,l72,r33,203l107,203,141,r91,l269,203,304,r69,l311,267r-89,l186,62,151,267r-93,l,xe" fillcolor="black" stroked="f">
                      <v:path arrowok="t" o:connecttype="custom" o:connectlocs="0,0;36008,0;52512,102192;53512,102192;70515,0;116026,0;134530,102192;152033,0;186541,0;155534,134410;111024,134410;93020,31211;75517,134410;29006,134410;0,0" o:connectangles="0,0,0,0,0,0,0,0,0,0,0,0,0,0,0"/>
                    </v:shape>
                    <v:shape id="Freeform 220" o:spid="_x0000_s1038" style="position:absolute;top:1785;width:1002;height:1364;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6m58QA&#10;AADcAAAADwAAAGRycy9kb3ducmV2LnhtbESPQWvCQBSE7wX/w/IEb3VjUFtSVykFUTwU1BR6fGRf&#10;s9Hs25hdNf57tyB4HGa+GWa26GwtLtT6yrGC0TABQVw4XXGpIN8vX99B+ICssXZMCm7kYTHvvcww&#10;0+7KW7rsQiliCfsMFZgQmkxKXxiy6IeuIY7en2sthijbUuoWr7Hc1jJNkqm0WHFcMNjQl6HiuDtb&#10;BSnJQ24nq7dpQt3Pr0xPh2+zUWrQ7z4/QATqwjP8oNc6cuMJ/J+JR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upuf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v:shape id="Freeform 221" o:spid="_x0000_s1039" style="position:absolute;top:1785;width:1002;height:1364;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C9cMA&#10;AADcAAAADwAAAGRycy9kb3ducmV2LnhtbESPQYvCMBSE7wv+h/AEL6LpyiJSjaKygketXrw9m2db&#10;bF5KE9vqrzcLwh6HmfmGWaw6U4qGaldYVvA9jkAQp1YXnCk4n3ajGQjnkTWWlknBkxyslr2vBcba&#10;tnykJvGZCBB2MSrIva9iKV2ak0E3thVx8G62NuiDrDOpa2wD3JRyEkVTabDgsJBjRduc0nvyMAoe&#10;Q5dsr/owvHRNqn9fm7YtXmulBv1uPQfhqfP/4U97rxVMfqbwdyYcAb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jC9cMAAADcAAAADwAAAAAAAAAAAAAAAACYAgAAZHJzL2Rv&#10;d25yZXYueG1sUEsFBgAAAAAEAAQA9QAAAIgDA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w10:anchorlock/>
                  </v:group>
                </w:pict>
              </mc:Fallback>
            </mc:AlternateContent>
          </w:r>
        </w:p>
      </w:tc>
      <w:tc>
        <w:tcPr>
          <w:tcW w:w="2835" w:type="dxa"/>
          <w:tcMar>
            <w:left w:w="113" w:type="dxa"/>
            <w:bottom w:w="113" w:type="dxa"/>
          </w:tcMar>
          <w:vAlign w:val="bottom"/>
        </w:tcPr>
        <w:p w14:paraId="4383834C" w14:textId="77777777" w:rsidR="00890C58" w:rsidRPr="0037186F" w:rsidRDefault="00890C58" w:rsidP="00FE031B">
          <w:pPr>
            <w:jc w:val="center"/>
            <w:rPr>
              <w:color w:val="000000" w:themeColor="text1"/>
              <w:sz w:val="12"/>
            </w:rPr>
          </w:pPr>
        </w:p>
      </w:tc>
    </w:tr>
    <w:tr w:rsidR="00890C58" w:rsidRPr="00AA14F6" w14:paraId="37D7E4B0" w14:textId="77777777" w:rsidTr="006D3A70">
      <w:trPr>
        <w:trHeight w:val="227"/>
        <w:jc w:val="center"/>
      </w:trPr>
      <w:tc>
        <w:tcPr>
          <w:tcW w:w="2834" w:type="dxa"/>
          <w:tcBorders>
            <w:top w:val="single" w:sz="4" w:space="0" w:color="auto"/>
            <w:left w:val="single" w:sz="4" w:space="0" w:color="auto"/>
            <w:right w:val="single" w:sz="4" w:space="0" w:color="auto"/>
          </w:tcBorders>
          <w:tcMar>
            <w:top w:w="57" w:type="dxa"/>
            <w:left w:w="113" w:type="dxa"/>
          </w:tcMar>
          <w:vAlign w:val="bottom"/>
        </w:tcPr>
        <w:p w14:paraId="61D39E61" w14:textId="77777777" w:rsidR="00890C58" w:rsidRPr="0037186F" w:rsidRDefault="00890C58" w:rsidP="0037186F">
          <w:pPr>
            <w:jc w:val="left"/>
            <w:rPr>
              <w:color w:val="000000" w:themeColor="text1"/>
              <w:sz w:val="12"/>
            </w:rPr>
          </w:pPr>
        </w:p>
      </w:tc>
      <w:tc>
        <w:tcPr>
          <w:tcW w:w="2835" w:type="dxa"/>
          <w:tcBorders>
            <w:top w:val="single" w:sz="4" w:space="0" w:color="auto"/>
            <w:left w:val="single" w:sz="4" w:space="0" w:color="auto"/>
            <w:right w:val="single" w:sz="4" w:space="0" w:color="auto"/>
          </w:tcBorders>
          <w:tcMar>
            <w:top w:w="57" w:type="dxa"/>
            <w:left w:w="113" w:type="dxa"/>
          </w:tcMar>
          <w:vAlign w:val="bottom"/>
        </w:tcPr>
        <w:p w14:paraId="0E6FE51B" w14:textId="77777777" w:rsidR="00890C58" w:rsidRPr="008A758D" w:rsidRDefault="00890C58" w:rsidP="0037186F">
          <w:pPr>
            <w:jc w:val="left"/>
            <w:rPr>
              <w:b/>
              <w:color w:val="000000" w:themeColor="text1"/>
              <w:w w:val="102"/>
              <w:sz w:val="22"/>
              <w:szCs w:val="22"/>
            </w:rPr>
          </w:pPr>
          <w:proofErr w:type="spellStart"/>
          <w:r w:rsidRPr="008A758D">
            <w:rPr>
              <w:b/>
              <w:color w:val="000000" w:themeColor="text1"/>
              <w:w w:val="102"/>
              <w:sz w:val="22"/>
              <w:szCs w:val="22"/>
            </w:rPr>
            <w:t>Sweco</w:t>
          </w:r>
          <w:proofErr w:type="spellEnd"/>
          <w:r w:rsidRPr="008A758D">
            <w:rPr>
              <w:b/>
              <w:color w:val="000000" w:themeColor="text1"/>
              <w:w w:val="102"/>
              <w:sz w:val="22"/>
              <w:szCs w:val="22"/>
            </w:rPr>
            <w:t xml:space="preserve"> </w:t>
          </w:r>
          <w:proofErr w:type="spellStart"/>
          <w:r w:rsidRPr="008A758D">
            <w:rPr>
              <w:b/>
              <w:color w:val="000000" w:themeColor="text1"/>
              <w:w w:val="102"/>
              <w:sz w:val="22"/>
              <w:szCs w:val="22"/>
            </w:rPr>
            <w:t>Hydroprojekt</w:t>
          </w:r>
          <w:proofErr w:type="spellEnd"/>
          <w:r w:rsidRPr="008A758D">
            <w:rPr>
              <w:b/>
              <w:color w:val="000000" w:themeColor="text1"/>
              <w:w w:val="102"/>
              <w:sz w:val="22"/>
              <w:szCs w:val="22"/>
            </w:rPr>
            <w:t xml:space="preserve"> a.s.</w:t>
          </w:r>
        </w:p>
      </w:tc>
      <w:tc>
        <w:tcPr>
          <w:tcW w:w="2835" w:type="dxa"/>
          <w:tcBorders>
            <w:top w:val="single" w:sz="4" w:space="0" w:color="auto"/>
            <w:left w:val="single" w:sz="4" w:space="0" w:color="auto"/>
          </w:tcBorders>
          <w:tcMar>
            <w:top w:w="57" w:type="dxa"/>
            <w:left w:w="113" w:type="dxa"/>
          </w:tcMar>
          <w:vAlign w:val="bottom"/>
        </w:tcPr>
        <w:p w14:paraId="75B4E591" w14:textId="77777777" w:rsidR="00890C58" w:rsidRPr="0037186F" w:rsidRDefault="00890C58" w:rsidP="0037186F">
          <w:pPr>
            <w:jc w:val="left"/>
            <w:rPr>
              <w:color w:val="000000" w:themeColor="text1"/>
              <w:sz w:val="12"/>
            </w:rPr>
          </w:pPr>
        </w:p>
      </w:tc>
    </w:tr>
    <w:tr w:rsidR="00890C58" w:rsidRPr="00AA14F6" w14:paraId="671ED227" w14:textId="77777777" w:rsidTr="00C5703F">
      <w:trPr>
        <w:trHeight w:val="227"/>
        <w:jc w:val="center"/>
      </w:trPr>
      <w:tc>
        <w:tcPr>
          <w:tcW w:w="2834" w:type="dxa"/>
          <w:tcMar>
            <w:left w:w="113" w:type="dxa"/>
          </w:tcMar>
          <w:vAlign w:val="center"/>
        </w:tcPr>
        <w:p w14:paraId="706CF4E6" w14:textId="77777777" w:rsidR="00890C58" w:rsidRPr="0037186F" w:rsidRDefault="00890C58" w:rsidP="00C5703F">
          <w:pPr>
            <w:jc w:val="left"/>
            <w:rPr>
              <w:color w:val="000000" w:themeColor="text1"/>
              <w:sz w:val="12"/>
            </w:rPr>
          </w:pPr>
        </w:p>
      </w:tc>
      <w:tc>
        <w:tcPr>
          <w:tcW w:w="2835" w:type="dxa"/>
          <w:tcMar>
            <w:left w:w="113" w:type="dxa"/>
          </w:tcMar>
          <w:vAlign w:val="center"/>
        </w:tcPr>
        <w:p w14:paraId="1EFC07E7" w14:textId="77777777" w:rsidR="00890C58" w:rsidRDefault="00890C58" w:rsidP="00C5703F">
          <w:pPr>
            <w:jc w:val="left"/>
            <w:rPr>
              <w:color w:val="000000" w:themeColor="text1"/>
              <w:sz w:val="12"/>
            </w:rPr>
          </w:pPr>
          <w:r>
            <w:rPr>
              <w:color w:val="000000" w:themeColor="text1"/>
              <w:sz w:val="12"/>
            </w:rPr>
            <w:t>Ústředí Praha</w:t>
          </w:r>
        </w:p>
        <w:p w14:paraId="45C7F592" w14:textId="77777777" w:rsidR="00890C58" w:rsidRDefault="00890C58" w:rsidP="00C5703F">
          <w:pPr>
            <w:jc w:val="left"/>
            <w:rPr>
              <w:color w:val="000000" w:themeColor="text1"/>
              <w:sz w:val="12"/>
            </w:rPr>
          </w:pPr>
          <w:r>
            <w:rPr>
              <w:color w:val="000000" w:themeColor="text1"/>
              <w:sz w:val="12"/>
            </w:rPr>
            <w:t>Táborská 31, Praha 4</w:t>
          </w:r>
        </w:p>
        <w:p w14:paraId="2324B4E9" w14:textId="77777777" w:rsidR="00890C58" w:rsidRDefault="00890C58" w:rsidP="00C5703F">
          <w:pPr>
            <w:jc w:val="left"/>
            <w:rPr>
              <w:color w:val="000000" w:themeColor="text1"/>
              <w:sz w:val="12"/>
            </w:rPr>
          </w:pPr>
          <w:r w:rsidRPr="00DD3884">
            <w:rPr>
              <w:color w:val="000000" w:themeColor="text1"/>
              <w:sz w:val="12"/>
            </w:rPr>
            <w:t>www.sweco.cz</w:t>
          </w:r>
        </w:p>
        <w:p w14:paraId="523D2470" w14:textId="77777777" w:rsidR="00890C58" w:rsidRDefault="00890C58" w:rsidP="00C5703F">
          <w:pPr>
            <w:jc w:val="left"/>
            <w:rPr>
              <w:color w:val="000000" w:themeColor="text1"/>
              <w:sz w:val="12"/>
            </w:rPr>
          </w:pPr>
        </w:p>
        <w:p w14:paraId="0EABB5B5" w14:textId="368DC247" w:rsidR="00890C58" w:rsidRDefault="00890C58" w:rsidP="00DD3884">
          <w:pPr>
            <w:jc w:val="left"/>
            <w:rPr>
              <w:bCs/>
              <w:color w:val="000000" w:themeColor="text1"/>
              <w:sz w:val="12"/>
            </w:rPr>
          </w:pPr>
          <w:r w:rsidRPr="00DD3884">
            <w:rPr>
              <w:caps/>
              <w:color w:val="000000" w:themeColor="text1"/>
              <w:sz w:val="12"/>
            </w:rPr>
            <w:t>Číslo zakázky:</w:t>
          </w:r>
          <w:r w:rsidRPr="00DD3884">
            <w:rPr>
              <w:bCs/>
              <w:color w:val="000000" w:themeColor="text1"/>
              <w:sz w:val="12"/>
            </w:rPr>
            <w:t xml:space="preserve"> </w:t>
          </w:r>
          <w:sdt>
            <w:sdtPr>
              <w:rPr>
                <w:caps/>
                <w:color w:val="000000" w:themeColor="text1"/>
                <w:sz w:val="12"/>
                <w:szCs w:val="12"/>
              </w:rPr>
              <w:alias w:val="Číslo zakázky"/>
              <w:tag w:val="CisloZak"/>
              <w:id w:val="1528303298"/>
              <w:text/>
            </w:sdtPr>
            <w:sdtEndPr/>
            <w:sdtContent>
              <w:r>
                <w:rPr>
                  <w:caps/>
                  <w:color w:val="000000" w:themeColor="text1"/>
                  <w:sz w:val="12"/>
                  <w:szCs w:val="12"/>
                </w:rPr>
                <w:t>11 9216 03 00</w:t>
              </w:r>
            </w:sdtContent>
          </w:sdt>
          <w:r>
            <w:rPr>
              <w:caps/>
              <w:color w:val="000000" w:themeColor="text1"/>
              <w:sz w:val="12"/>
              <w:szCs w:val="12"/>
            </w:rPr>
            <w:t xml:space="preserve"> 00</w:t>
          </w:r>
        </w:p>
        <w:p w14:paraId="6C668C23" w14:textId="45199714" w:rsidR="00890C58" w:rsidRPr="0037186F" w:rsidRDefault="00890C58" w:rsidP="005C2849">
          <w:pPr>
            <w:jc w:val="left"/>
            <w:rPr>
              <w:color w:val="000000" w:themeColor="text1"/>
              <w:sz w:val="12"/>
            </w:rPr>
          </w:pPr>
          <w:r>
            <w:rPr>
              <w:caps/>
              <w:color w:val="000000" w:themeColor="text1"/>
              <w:sz w:val="12"/>
            </w:rPr>
            <w:t>Archivní číslo</w:t>
          </w:r>
          <w:r w:rsidRPr="00DD3884">
            <w:rPr>
              <w:caps/>
              <w:color w:val="000000" w:themeColor="text1"/>
              <w:sz w:val="12"/>
            </w:rPr>
            <w:t>:</w:t>
          </w:r>
          <w:r w:rsidRPr="00DD3884">
            <w:rPr>
              <w:bCs/>
              <w:color w:val="000000" w:themeColor="text1"/>
              <w:sz w:val="12"/>
            </w:rPr>
            <w:t xml:space="preserve"> </w:t>
          </w:r>
          <w:sdt>
            <w:sdtPr>
              <w:rPr>
                <w:bCs/>
                <w:color w:val="000000" w:themeColor="text1"/>
                <w:sz w:val="12"/>
              </w:rPr>
              <w:alias w:val="Archivní číslo"/>
              <w:tag w:val="Poc"/>
              <w:id w:val="455455351"/>
              <w:text/>
            </w:sdtPr>
            <w:sdtEndPr/>
            <w:sdtContent>
              <w:r>
                <w:rPr>
                  <w:bCs/>
                  <w:color w:val="000000" w:themeColor="text1"/>
                  <w:sz w:val="12"/>
                </w:rPr>
                <w:t>005856/21/1</w:t>
              </w:r>
            </w:sdtContent>
          </w:sdt>
        </w:p>
      </w:tc>
      <w:tc>
        <w:tcPr>
          <w:tcW w:w="2835" w:type="dxa"/>
          <w:tcMar>
            <w:left w:w="113" w:type="dxa"/>
          </w:tcMar>
          <w:vAlign w:val="center"/>
        </w:tcPr>
        <w:p w14:paraId="351AFB13" w14:textId="77777777" w:rsidR="00890C58" w:rsidRPr="0037186F" w:rsidRDefault="00890C58" w:rsidP="00C5703F">
          <w:pPr>
            <w:jc w:val="left"/>
            <w:rPr>
              <w:color w:val="000000" w:themeColor="text1"/>
              <w:sz w:val="12"/>
            </w:rPr>
          </w:pPr>
        </w:p>
      </w:tc>
    </w:tr>
  </w:tbl>
  <w:p w14:paraId="24712299" w14:textId="77777777" w:rsidR="00890C58" w:rsidRDefault="00890C58" w:rsidP="0037186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890C58" w14:paraId="1465E5A4" w14:textId="77777777" w:rsidTr="00837B86">
      <w:trPr>
        <w:trHeight w:val="227"/>
        <w:jc w:val="center"/>
      </w:trPr>
      <w:tc>
        <w:tcPr>
          <w:tcW w:w="4253" w:type="dxa"/>
          <w:tcBorders>
            <w:top w:val="nil"/>
            <w:left w:val="nil"/>
            <w:bottom w:val="single" w:sz="4" w:space="0" w:color="auto"/>
            <w:right w:val="nil"/>
          </w:tcBorders>
          <w:tcMar>
            <w:left w:w="113" w:type="dxa"/>
          </w:tcMar>
          <w:vAlign w:val="bottom"/>
        </w:tcPr>
        <w:p w14:paraId="1A28E2AE" w14:textId="77777777" w:rsidR="00890C58" w:rsidRDefault="00890C58" w:rsidP="00837B86">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2D8CFA2A" w14:textId="77777777" w:rsidR="00890C58" w:rsidRPr="00B40E75" w:rsidRDefault="00890C58" w:rsidP="00837B86">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16</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Pr>
              <w:noProof/>
              <w:color w:val="000000" w:themeColor="text1"/>
              <w:sz w:val="16"/>
              <w:szCs w:val="16"/>
            </w:rPr>
            <w:t>16</w:t>
          </w:r>
          <w:r w:rsidRPr="00B40E75">
            <w:rPr>
              <w:color w:val="000000" w:themeColor="text1"/>
              <w:sz w:val="16"/>
              <w:szCs w:val="16"/>
            </w:rPr>
            <w:fldChar w:fldCharType="end"/>
          </w:r>
          <w:r w:rsidRPr="00B40E75">
            <w:rPr>
              <w:color w:val="000000" w:themeColor="text1"/>
              <w:sz w:val="16"/>
              <w:szCs w:val="16"/>
            </w:rPr>
            <w:t>)</w:t>
          </w:r>
        </w:p>
      </w:tc>
    </w:tr>
    <w:tr w:rsidR="00890C58" w14:paraId="3A5C97D8" w14:textId="77777777" w:rsidTr="00837B86">
      <w:trPr>
        <w:trHeight w:val="227"/>
        <w:jc w:val="center"/>
      </w:trPr>
      <w:tc>
        <w:tcPr>
          <w:tcW w:w="4253" w:type="dxa"/>
          <w:tcBorders>
            <w:bottom w:val="nil"/>
            <w:right w:val="nil"/>
          </w:tcBorders>
          <w:tcMar>
            <w:left w:w="113" w:type="dxa"/>
          </w:tcMar>
          <w:vAlign w:val="bottom"/>
        </w:tcPr>
        <w:p w14:paraId="242789E4" w14:textId="660EA35B" w:rsidR="00890C58" w:rsidRDefault="00890C58" w:rsidP="00837B86">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814449896"/>
              <w:text/>
            </w:sdtPr>
            <w:sdtEndPr/>
            <w:sdtContent>
              <w:r>
                <w:rPr>
                  <w:caps/>
                  <w:color w:val="000000" w:themeColor="text1"/>
                  <w:sz w:val="12"/>
                  <w:szCs w:val="12"/>
                </w:rPr>
                <w:t>11 9216 03 00</w:t>
              </w:r>
            </w:sdtContent>
          </w:sdt>
        </w:p>
      </w:tc>
      <w:tc>
        <w:tcPr>
          <w:tcW w:w="2835" w:type="dxa"/>
          <w:tcBorders>
            <w:left w:val="nil"/>
            <w:bottom w:val="nil"/>
            <w:right w:val="nil"/>
          </w:tcBorders>
          <w:vAlign w:val="bottom"/>
        </w:tcPr>
        <w:p w14:paraId="1BE1A3FB" w14:textId="08060DCA" w:rsidR="00890C58" w:rsidRDefault="00890C58" w:rsidP="00837B86">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489379301"/>
              <w:text/>
            </w:sdtPr>
            <w:sdtEndPr/>
            <w:sdtContent>
              <w:r w:rsidR="0001745E">
                <w:rPr>
                  <w:color w:val="000000" w:themeColor="text1"/>
                  <w:sz w:val="12"/>
                  <w:szCs w:val="12"/>
                </w:rPr>
                <w:t>a</w:t>
              </w:r>
            </w:sdtContent>
          </w:sdt>
        </w:p>
      </w:tc>
    </w:tr>
    <w:tr w:rsidR="00890C58" w14:paraId="48A695B3" w14:textId="77777777" w:rsidTr="00837B86">
      <w:trPr>
        <w:trHeight w:val="170"/>
        <w:jc w:val="center"/>
      </w:trPr>
      <w:tc>
        <w:tcPr>
          <w:tcW w:w="4253" w:type="dxa"/>
          <w:tcBorders>
            <w:top w:val="nil"/>
            <w:left w:val="nil"/>
            <w:bottom w:val="nil"/>
            <w:right w:val="nil"/>
          </w:tcBorders>
          <w:tcMar>
            <w:left w:w="113" w:type="dxa"/>
          </w:tcMar>
          <w:vAlign w:val="bottom"/>
        </w:tcPr>
        <w:p w14:paraId="0D3A1423" w14:textId="2F1FF8EF" w:rsidR="00890C58" w:rsidRDefault="00890C58" w:rsidP="00837B86">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703858173"/>
              <w:text/>
            </w:sdtPr>
            <w:sdtEndPr/>
            <w:sdtContent>
              <w:r>
                <w:rPr>
                  <w:color w:val="000000" w:themeColor="text1"/>
                  <w:sz w:val="12"/>
                  <w:szCs w:val="12"/>
                </w:rPr>
                <w:t>005856/21/1</w:t>
              </w:r>
            </w:sdtContent>
          </w:sdt>
        </w:p>
      </w:tc>
      <w:tc>
        <w:tcPr>
          <w:tcW w:w="2835" w:type="dxa"/>
          <w:tcBorders>
            <w:top w:val="nil"/>
            <w:left w:val="nil"/>
            <w:bottom w:val="nil"/>
            <w:right w:val="nil"/>
          </w:tcBorders>
          <w:vAlign w:val="bottom"/>
        </w:tcPr>
        <w:p w14:paraId="08232DF4" w14:textId="7D7907BE" w:rsidR="00890C58" w:rsidRPr="00B40E75" w:rsidRDefault="00890C58" w:rsidP="00837B86">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602530224"/>
              <w:text/>
            </w:sdtPr>
            <w:sdtEndPr/>
            <w:sdtContent>
              <w:r w:rsidR="0001745E">
                <w:rPr>
                  <w:color w:val="000000" w:themeColor="text1"/>
                  <w:sz w:val="12"/>
                  <w:szCs w:val="12"/>
                </w:rPr>
                <w:t>3</w:t>
              </w:r>
            </w:sdtContent>
          </w:sdt>
        </w:p>
      </w:tc>
    </w:tr>
  </w:tbl>
  <w:p w14:paraId="39C9C660" w14:textId="77777777" w:rsidR="00890C58" w:rsidRPr="00F81B53" w:rsidRDefault="00890C58" w:rsidP="00837B86">
    <w:pPr>
      <w:pStyle w:val="Zpat"/>
      <w:spacing w:line="100" w:lineRule="exact"/>
      <w:ind w:right="142"/>
      <w:jc w:val="left"/>
      <w:rPr>
        <w:color w:val="000000" w:themeColor="text1"/>
        <w:sz w:val="12"/>
        <w:szCs w:val="1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890C58" w14:paraId="63D5920A" w14:textId="77777777" w:rsidTr="00837B86">
      <w:trPr>
        <w:trHeight w:val="227"/>
        <w:jc w:val="center"/>
      </w:trPr>
      <w:tc>
        <w:tcPr>
          <w:tcW w:w="4253" w:type="dxa"/>
          <w:tcBorders>
            <w:top w:val="nil"/>
            <w:left w:val="nil"/>
            <w:bottom w:val="single" w:sz="4" w:space="0" w:color="auto"/>
            <w:right w:val="nil"/>
          </w:tcBorders>
          <w:tcMar>
            <w:left w:w="113" w:type="dxa"/>
          </w:tcMar>
          <w:vAlign w:val="bottom"/>
        </w:tcPr>
        <w:p w14:paraId="0D64B91E" w14:textId="77777777" w:rsidR="00890C58" w:rsidRDefault="00890C58" w:rsidP="00837B86">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6C1E5CA8" w14:textId="7A88A545" w:rsidR="00890C58" w:rsidRPr="00B40E75" w:rsidRDefault="00890C58" w:rsidP="00837B86">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12</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Pr>
              <w:noProof/>
              <w:color w:val="000000" w:themeColor="text1"/>
              <w:sz w:val="16"/>
              <w:szCs w:val="16"/>
            </w:rPr>
            <w:t>14</w:t>
          </w:r>
          <w:r w:rsidRPr="00B40E75">
            <w:rPr>
              <w:color w:val="000000" w:themeColor="text1"/>
              <w:sz w:val="16"/>
              <w:szCs w:val="16"/>
            </w:rPr>
            <w:fldChar w:fldCharType="end"/>
          </w:r>
          <w:r w:rsidRPr="00B40E75">
            <w:rPr>
              <w:color w:val="000000" w:themeColor="text1"/>
              <w:sz w:val="16"/>
              <w:szCs w:val="16"/>
            </w:rPr>
            <w:t>)</w:t>
          </w:r>
        </w:p>
      </w:tc>
    </w:tr>
    <w:tr w:rsidR="00890C58" w14:paraId="772C7032" w14:textId="77777777" w:rsidTr="00837B86">
      <w:trPr>
        <w:trHeight w:val="227"/>
        <w:jc w:val="center"/>
      </w:trPr>
      <w:tc>
        <w:tcPr>
          <w:tcW w:w="4253" w:type="dxa"/>
          <w:tcBorders>
            <w:bottom w:val="nil"/>
            <w:right w:val="nil"/>
          </w:tcBorders>
          <w:tcMar>
            <w:left w:w="113" w:type="dxa"/>
          </w:tcMar>
          <w:vAlign w:val="bottom"/>
        </w:tcPr>
        <w:p w14:paraId="135070F6" w14:textId="18C2A278" w:rsidR="00890C58" w:rsidRDefault="00890C58" w:rsidP="00837B86">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82888485"/>
              <w:text/>
            </w:sdtPr>
            <w:sdtEndPr/>
            <w:sdtContent>
              <w:r>
                <w:rPr>
                  <w:caps/>
                  <w:color w:val="000000" w:themeColor="text1"/>
                  <w:sz w:val="12"/>
                  <w:szCs w:val="12"/>
                </w:rPr>
                <w:t>11 9216 03 00</w:t>
              </w:r>
            </w:sdtContent>
          </w:sdt>
        </w:p>
      </w:tc>
      <w:tc>
        <w:tcPr>
          <w:tcW w:w="2835" w:type="dxa"/>
          <w:tcBorders>
            <w:left w:val="nil"/>
            <w:bottom w:val="nil"/>
            <w:right w:val="nil"/>
          </w:tcBorders>
          <w:vAlign w:val="bottom"/>
        </w:tcPr>
        <w:p w14:paraId="100A535A" w14:textId="0DCE08C1" w:rsidR="00890C58" w:rsidRDefault="00890C58" w:rsidP="00837B86">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881678901"/>
              <w:text/>
            </w:sdtPr>
            <w:sdtEndPr/>
            <w:sdtContent>
              <w:r w:rsidR="0001745E">
                <w:rPr>
                  <w:color w:val="000000" w:themeColor="text1"/>
                  <w:sz w:val="12"/>
                  <w:szCs w:val="12"/>
                </w:rPr>
                <w:t>a</w:t>
              </w:r>
            </w:sdtContent>
          </w:sdt>
        </w:p>
      </w:tc>
    </w:tr>
    <w:tr w:rsidR="00890C58" w14:paraId="04F9F343" w14:textId="77777777" w:rsidTr="00837B86">
      <w:trPr>
        <w:trHeight w:val="170"/>
        <w:jc w:val="center"/>
      </w:trPr>
      <w:tc>
        <w:tcPr>
          <w:tcW w:w="4253" w:type="dxa"/>
          <w:tcBorders>
            <w:top w:val="nil"/>
            <w:left w:val="nil"/>
            <w:bottom w:val="nil"/>
            <w:right w:val="nil"/>
          </w:tcBorders>
          <w:tcMar>
            <w:left w:w="113" w:type="dxa"/>
          </w:tcMar>
          <w:vAlign w:val="bottom"/>
        </w:tcPr>
        <w:p w14:paraId="7ED91975" w14:textId="12D46609" w:rsidR="00890C58" w:rsidRDefault="00890C58" w:rsidP="00837B86">
          <w:pPr>
            <w:pStyle w:val="Zpat"/>
            <w:ind w:right="142"/>
            <w:jc w:val="left"/>
            <w:rPr>
              <w:bCs/>
              <w:color w:val="000000" w:themeColor="text1"/>
              <w:sz w:val="12"/>
              <w:szCs w:val="12"/>
            </w:rPr>
          </w:pPr>
          <w:r w:rsidRPr="00B40E75">
            <w:rPr>
              <w:color w:val="000000" w:themeColor="text1"/>
              <w:sz w:val="12"/>
              <w:szCs w:val="12"/>
            </w:rPr>
            <w:t xml:space="preserve">ARCHIVNÍ ČÍSLO: </w:t>
          </w:r>
          <w:r w:rsidRPr="00193540">
            <w:rPr>
              <w:color w:val="000000" w:themeColor="text1"/>
              <w:sz w:val="12"/>
              <w:szCs w:val="12"/>
            </w:rPr>
            <w:t>009770/19/1</w:t>
          </w:r>
        </w:p>
      </w:tc>
      <w:tc>
        <w:tcPr>
          <w:tcW w:w="2835" w:type="dxa"/>
          <w:tcBorders>
            <w:top w:val="nil"/>
            <w:left w:val="nil"/>
            <w:bottom w:val="nil"/>
            <w:right w:val="nil"/>
          </w:tcBorders>
          <w:vAlign w:val="bottom"/>
        </w:tcPr>
        <w:p w14:paraId="69B2A1E6" w14:textId="7FA9D6AB" w:rsidR="00890C58" w:rsidRPr="00B40E75" w:rsidRDefault="00890C58" w:rsidP="00837B86">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1963493019"/>
              <w:text/>
            </w:sdtPr>
            <w:sdtEndPr/>
            <w:sdtContent>
              <w:r w:rsidR="0001745E">
                <w:rPr>
                  <w:color w:val="000000" w:themeColor="text1"/>
                  <w:sz w:val="12"/>
                  <w:szCs w:val="12"/>
                </w:rPr>
                <w:t>3</w:t>
              </w:r>
            </w:sdtContent>
          </w:sdt>
        </w:p>
      </w:tc>
    </w:tr>
  </w:tbl>
  <w:p w14:paraId="03F60ABD" w14:textId="77777777" w:rsidR="00890C58" w:rsidRPr="00F81B53" w:rsidRDefault="00890C58" w:rsidP="00837B86">
    <w:pPr>
      <w:pStyle w:val="Zpat"/>
      <w:spacing w:line="100" w:lineRule="exact"/>
      <w:ind w:right="142"/>
      <w:jc w:val="left"/>
      <w:rPr>
        <w:color w:val="000000" w:themeColor="text1"/>
        <w:sz w:val="12"/>
        <w:szCs w:val="1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890C58" w14:paraId="5C04EE1B" w14:textId="77777777" w:rsidTr="001F529C">
      <w:trPr>
        <w:trHeight w:val="227"/>
        <w:jc w:val="center"/>
      </w:trPr>
      <w:tc>
        <w:tcPr>
          <w:tcW w:w="4253" w:type="dxa"/>
          <w:tcBorders>
            <w:top w:val="nil"/>
            <w:left w:val="nil"/>
            <w:bottom w:val="single" w:sz="4" w:space="0" w:color="auto"/>
            <w:right w:val="nil"/>
          </w:tcBorders>
          <w:tcMar>
            <w:left w:w="113" w:type="dxa"/>
          </w:tcMar>
          <w:vAlign w:val="bottom"/>
        </w:tcPr>
        <w:p w14:paraId="0435D346" w14:textId="77777777" w:rsidR="00890C58" w:rsidRDefault="00890C58" w:rsidP="001F529C">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1FF6D98E" w14:textId="77777777" w:rsidR="00890C58" w:rsidRPr="00B40E75" w:rsidRDefault="00890C58" w:rsidP="001F529C">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16</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Pr>
              <w:noProof/>
              <w:color w:val="000000" w:themeColor="text1"/>
              <w:sz w:val="16"/>
              <w:szCs w:val="16"/>
            </w:rPr>
            <w:t>12</w:t>
          </w:r>
          <w:r w:rsidRPr="00B40E75">
            <w:rPr>
              <w:color w:val="000000" w:themeColor="text1"/>
              <w:sz w:val="16"/>
              <w:szCs w:val="16"/>
            </w:rPr>
            <w:fldChar w:fldCharType="end"/>
          </w:r>
          <w:r w:rsidRPr="00B40E75">
            <w:rPr>
              <w:color w:val="000000" w:themeColor="text1"/>
              <w:sz w:val="16"/>
              <w:szCs w:val="16"/>
            </w:rPr>
            <w:t>)</w:t>
          </w:r>
        </w:p>
      </w:tc>
    </w:tr>
    <w:tr w:rsidR="00890C58" w14:paraId="4C8B6D39" w14:textId="77777777" w:rsidTr="001F529C">
      <w:trPr>
        <w:trHeight w:val="227"/>
        <w:jc w:val="center"/>
      </w:trPr>
      <w:tc>
        <w:tcPr>
          <w:tcW w:w="4253" w:type="dxa"/>
          <w:tcBorders>
            <w:bottom w:val="nil"/>
            <w:right w:val="nil"/>
          </w:tcBorders>
          <w:tcMar>
            <w:left w:w="113" w:type="dxa"/>
          </w:tcMar>
          <w:vAlign w:val="bottom"/>
        </w:tcPr>
        <w:p w14:paraId="442F73A0" w14:textId="72F709A3" w:rsidR="00890C58" w:rsidRDefault="00890C58" w:rsidP="001F529C">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002810731"/>
              <w:text/>
            </w:sdtPr>
            <w:sdtEndPr/>
            <w:sdtContent>
              <w:r>
                <w:rPr>
                  <w:caps/>
                  <w:color w:val="000000" w:themeColor="text1"/>
                  <w:sz w:val="12"/>
                  <w:szCs w:val="12"/>
                </w:rPr>
                <w:t>11 9216 03 00</w:t>
              </w:r>
            </w:sdtContent>
          </w:sdt>
        </w:p>
      </w:tc>
      <w:tc>
        <w:tcPr>
          <w:tcW w:w="2835" w:type="dxa"/>
          <w:tcBorders>
            <w:left w:val="nil"/>
            <w:bottom w:val="nil"/>
            <w:right w:val="nil"/>
          </w:tcBorders>
          <w:vAlign w:val="bottom"/>
        </w:tcPr>
        <w:p w14:paraId="6B739797" w14:textId="7975DF3A" w:rsidR="00890C58" w:rsidRDefault="00890C58" w:rsidP="00D146D8">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1083755530"/>
              <w:text/>
            </w:sdtPr>
            <w:sdtEndPr/>
            <w:sdtContent>
              <w:r w:rsidR="0001745E">
                <w:rPr>
                  <w:color w:val="000000" w:themeColor="text1"/>
                  <w:sz w:val="12"/>
                  <w:szCs w:val="12"/>
                </w:rPr>
                <w:t>a</w:t>
              </w:r>
            </w:sdtContent>
          </w:sdt>
        </w:p>
      </w:tc>
    </w:tr>
    <w:tr w:rsidR="00890C58" w14:paraId="236FC1A3" w14:textId="77777777" w:rsidTr="001F529C">
      <w:trPr>
        <w:trHeight w:val="170"/>
        <w:jc w:val="center"/>
      </w:trPr>
      <w:tc>
        <w:tcPr>
          <w:tcW w:w="4253" w:type="dxa"/>
          <w:tcBorders>
            <w:top w:val="nil"/>
            <w:left w:val="nil"/>
            <w:bottom w:val="nil"/>
            <w:right w:val="nil"/>
          </w:tcBorders>
          <w:tcMar>
            <w:left w:w="113" w:type="dxa"/>
          </w:tcMar>
          <w:vAlign w:val="bottom"/>
        </w:tcPr>
        <w:p w14:paraId="1BE9F6CE" w14:textId="2351D56E" w:rsidR="00890C58" w:rsidRDefault="00890C58" w:rsidP="001F529C">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326577900"/>
              <w:text/>
            </w:sdtPr>
            <w:sdtEndPr/>
            <w:sdtContent>
              <w:r>
                <w:rPr>
                  <w:color w:val="000000" w:themeColor="text1"/>
                  <w:sz w:val="12"/>
                  <w:szCs w:val="12"/>
                </w:rPr>
                <w:t>005856/21/1</w:t>
              </w:r>
            </w:sdtContent>
          </w:sdt>
        </w:p>
      </w:tc>
      <w:tc>
        <w:tcPr>
          <w:tcW w:w="2835" w:type="dxa"/>
          <w:tcBorders>
            <w:top w:val="nil"/>
            <w:left w:val="nil"/>
            <w:bottom w:val="nil"/>
            <w:right w:val="nil"/>
          </w:tcBorders>
          <w:vAlign w:val="bottom"/>
        </w:tcPr>
        <w:p w14:paraId="79AE012B" w14:textId="5562C0E5" w:rsidR="00890C58" w:rsidRPr="00B40E75" w:rsidRDefault="00890C58" w:rsidP="001F529C">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w:t>
          </w:r>
          <w:sdt>
            <w:sdtPr>
              <w:rPr>
                <w:color w:val="000000" w:themeColor="text1"/>
                <w:sz w:val="12"/>
                <w:szCs w:val="12"/>
              </w:rPr>
              <w:alias w:val="Revize"/>
              <w:tag w:val="Rev"/>
              <w:id w:val="-713726946"/>
              <w:text/>
            </w:sdtPr>
            <w:sdtEndPr/>
            <w:sdtContent>
              <w:r w:rsidR="0001745E">
                <w:rPr>
                  <w:color w:val="000000" w:themeColor="text1"/>
                  <w:sz w:val="12"/>
                  <w:szCs w:val="12"/>
                </w:rPr>
                <w:t>3</w:t>
              </w:r>
            </w:sdtContent>
          </w:sdt>
        </w:p>
      </w:tc>
    </w:tr>
  </w:tbl>
  <w:p w14:paraId="11645D2A" w14:textId="77777777" w:rsidR="00890C58" w:rsidRPr="00F81B53" w:rsidRDefault="00890C58" w:rsidP="00CA337C">
    <w:pPr>
      <w:pStyle w:val="Zpat"/>
      <w:spacing w:line="100" w:lineRule="exact"/>
      <w:ind w:right="142"/>
      <w:jc w:val="left"/>
      <w:rPr>
        <w:color w:val="000000" w:themeColor="text1"/>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F0377" w14:textId="77777777" w:rsidR="00890C58" w:rsidRDefault="00890C58" w:rsidP="00207A11">
      <w:r>
        <w:separator/>
      </w:r>
    </w:p>
  </w:footnote>
  <w:footnote w:type="continuationSeparator" w:id="0">
    <w:p w14:paraId="3573CB9F" w14:textId="77777777" w:rsidR="00890C58" w:rsidRDefault="00890C58" w:rsidP="00207A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0572F" w14:textId="77777777" w:rsidR="00890C58" w:rsidRDefault="00890C58">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E0F2D" w14:textId="77777777" w:rsidR="00890C58" w:rsidRDefault="00890C58">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07BAF" w14:textId="77777777" w:rsidR="00890C58" w:rsidRDefault="00890C58" w:rsidP="0093354C">
    <w:pPr>
      <w:pStyle w:val="Zhlav"/>
      <w:tabs>
        <w:tab w:val="clear" w:pos="4536"/>
        <w:tab w:val="clear" w:pos="9072"/>
      </w:tabs>
    </w:pPr>
  </w:p>
  <w:p w14:paraId="7375BB38" w14:textId="77777777" w:rsidR="00890C58" w:rsidRPr="0093354C" w:rsidRDefault="00890C58" w:rsidP="0093354C">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2CFB1" w14:textId="77777777" w:rsidR="00890C58" w:rsidRPr="00AE3921" w:rsidRDefault="00890C58" w:rsidP="00837B86">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7376824C" wp14:editId="247199FE">
              <wp:extent cx="683895" cy="199390"/>
              <wp:effectExtent l="1905" t="6985" r="0" b="3175"/>
              <wp:docPr id="17" name="Plátno 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0"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459E2203" id="Plátno 332"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NlX8AA&#10;AADcAAAADwAAAGRycy9kb3ducmV2LnhtbERPy4rCMBTdC/MP4Q6403Q6ItIxShkQXI34gllemmtb&#10;bW5qEmv9e7MQXB7Oe77sTSM6cr62rOBrnIAgLqyuuVRw2K9GMxA+IGtsLJOCB3lYLj4Gc8y0vfOW&#10;ul0oRQxhn6GCKoQ2k9IXFRn0Y9sSR+5kncEQoSuldniP4aaRaZJMpcGaY0OFLf1WVFx2N6Ogm10n&#10;F8prn083+yQcnfk//6VKDT/7/AdEoD68xS/3Wiv4Tu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aNlX8AAAADcAAAADwAAAAAAAAAAAAAAAACYAgAAZHJzL2Rvd25y&#10;ZXYueG1sUEsFBgAAAAAEAAQA9QAAAIUDA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9/dMQA&#10;AADcAAAADwAAAGRycy9kb3ducmV2LnhtbESPQYvCMBSE7wv+h/AEb2uq4rJUo4giCOJB3Yu3R/Ns&#10;o81LaWJb99dvBGGPw8x8w8yXnS1FQ7U3jhWMhgkI4sxpw7mCn/P28xuED8gaS8ek4EkelovexxxT&#10;7Vo+UnMKuYgQ9ikqKEKoUil9VpBFP3QVcfSurrYYoqxzqWtsI9yWcpwkX9Ki4bhQYEXrgrL76WEV&#10;mPb8mF5+8bY2l4Nr9s1hkydaqUG/W81ABOrCf/jd3mkFk/EIX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f3TEAAAA3AAAAA8AAAAAAAAAAAAAAAAAmAIAAGRycy9k&#10;b3ducmV2LnhtbFBLBQYAAAAABAAEAPUAAACJAw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tnicUA&#10;AADcAAAADwAAAGRycy9kb3ducmV2LnhtbESP0WrCQBRE34X+w3ILvplNIxRJXaUWRfuiGPsBt9nb&#10;JJi9m2bXJP69Kwg+DjNzhpkvB1OLjlpXWVbwFsUgiHOrKy4U/Jw2kxkI55E11pZJwZUcLBcvozmm&#10;2vZ8pC7zhQgQdikqKL1vUildXpJBF9mGOHh/tjXog2wLqVvsA9zUMonjd2mw4rBQYkNfJeXn7GIU&#10;bIvzZbXvsvo7/rXr/5XfXvvDVKnx6/D5AcLT4J/hR3unFUyTBO5nw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a2eJ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d/MQA&#10;AADcAAAADwAAAGRycy9kb3ducmV2LnhtbESPQWvCQBSE7wX/w/IEb3WjgVaiq4goeBKaCuLtkX1m&#10;o9m3Ibtq4q/vFgo9DjPzDbNYdbYWD2p95VjBZJyAIC6crrhUcPzevc9A+ICssXZMCnrysFoO3haY&#10;affkL3rkoRQRwj5DBSaEJpPSF4Ys+rFriKN3ca3FEGVbSt3iM8JtLadJ8iEtVhwXDDa0MVTc8rtV&#10;sKuO9bZPD9fr+U7m5Lb55fPVKzUadus5iEBd+A//tfdaQTpN4f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4HfzEAAAA3AAAAA8AAAAAAAAAAAAAAAAAmAIAAGRycy9k&#10;b3ducmV2LnhtbFBLBQYAAAAABAAEAPUAAACJAw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Hv4sUA&#10;AADcAAAADwAAAGRycy9kb3ducmV2LnhtbESPQWsCMRSE70L/Q3iF3jRbKyKrUYqlpV4KVcHrc/Pc&#10;rN28LEm6u/rrTaHgcZiZb5jFqre1aMmHyrGC51EGgrhwuuJSwX73PpyBCBFZY+2YFFwowGr5MFhg&#10;rl3H39RuYykShEOOCkyMTS5lKAxZDCPXECfv5LzFmKQvpfbYJbit5TjLptJixWnBYENrQ8XP9tcq&#10;OHT9l9/o9u36sTlP1zt7nFzNUamnx/51DiJSH+/h//anVvAynsDfmX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8e/ixQAAANwAAAAPAAAAAAAAAAAAAAAAAJgCAABkcnMv&#10;ZG93bnJldi54bWxQSwUGAAAAAAQABAD1AAAAigM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xLMUA&#10;AADcAAAADwAAAGRycy9kb3ducmV2LnhtbESPQWvCQBSE7wX/w/IEb3Wj0iLRVUQUWzw1FcTbI/tM&#10;YrJvY3ZN0n/vFgo9DjPzDbNc96YSLTWusKxgMo5AEKdWF5wpOH3vX+cgnEfWWFkmBT/kYL0avCwx&#10;1rbjL2oTn4kAYRejgtz7OpbSpTkZdGNbEwfvahuDPsgmk7rBLsBNJadR9C4NFhwWcqxpm1NaJg+j&#10;4HC7G3++ZDN5uHxWZdKV7e4YKTUa9psFCE+9/w//tT+0gtn0DX7Ph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LEsxQAAANwAAAAPAAAAAAAAAAAAAAAAAJgCAABkcnMv&#10;ZG93bnJldi54bWxQSwUGAAAAAAQABAD1AAAAigM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I3fMUA&#10;AADcAAAADwAAAGRycy9kb3ducmV2LnhtbESP3WrCQBSE7wt9h+UUvBHdNEKQ6CptQZGCBX/w+pA9&#10;JiHZs2F31fj2bkHwcpiZb5j5sjetuJLztWUFn+MEBHFhdc2lguNhNZqC8AFZY2uZFNzJw3Lx/jbH&#10;XNsb7+i6D6WIEPY5KqhC6HIpfVGRQT+2HXH0ztYZDFG6UmqHtwg3rUyTJJMGa44LFXb0U1HR7C9G&#10;wfbvmK0nzW+2PvXD0KzcJd1+D5UafPRfMxCB+vAKP9sbrWCSZvB/Jh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jd8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UFZ8UA&#10;AADcAAAADwAAAGRycy9kb3ducmV2LnhtbESPQWvCQBSE7wX/w/IEb3VTq1WiqxRFkR4KpoLXR/Y1&#10;mzb7NmTXGP31bkHocZiZb5jFqrOVaKnxpWMFL8MEBHHudMmFguPX9nkGwgdkjZVjUnAlD6tl72mB&#10;qXYXPlCbhUJECPsUFZgQ6lRKnxuy6IeuJo7et2sshiibQuoGLxFuKzlKkjdpseS4YLCmtaH8Nztb&#10;Bbu1qcanw5Fvm90n1x+b9meStUoN+t37HESgLvyHH+29VvA6msL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VQVn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xkrr8A&#10;AADcAAAADwAAAGRycy9kb3ducmV2LnhtbERPy6rCMBDdX/AfwghuLpqq+KAaRYSCCze+wOXYjG2x&#10;mZQm1fr3ZiG4PJz3ct2aUjypdoVlBcNBBII4tbrgTMH5lPTnIJxH1lhaJgVvcrBedf6WGGv74gM9&#10;jz4TIYRdjApy76tYSpfmZNANbEUcuLutDfoA60zqGl8h3JRyFEVTabDg0JBjRduc0sexMQr2XKHZ&#10;YnP9T5rZZRLdLpsTJkr1uu1mAcJT63/ir3unFYxHYW04E4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rGSuvwAAANwAAAAPAAAAAAAAAAAAAAAAAJgCAABkcnMvZG93bnJl&#10;di54bWxQSwUGAAAAAAQABAD1AAAAhAM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ncYA&#10;AADcAAAADwAAAGRycy9kb3ducmV2LnhtbESPUWvCQBCE3wv+h2MFX0q9VKW00VNqsaiUQmNLn5fc&#10;moTm9kJuq9Ff7wmFPg4z8w0zW3SuVgdqQ+XZwP0wAUWce1txYeDr8/XuEVQQZIu1ZzJwogCLee9m&#10;hqn1R87osJNCRQiHFA2UIk2qdchLchiGviGO3t63DiXKttC2xWOEu1qPkuRBO6w4LpTY0EtJ+c/u&#10;1xlYnc7Z9uN8+/2WyDp7p+VSy6QzZtDvnqeghDr5D/+1N9bAePQE1zPxCO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Anc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55n8EA&#10;AADcAAAADwAAAGRycy9kb3ducmV2LnhtbERPy4rCMBTdC/5DuMLsNLXig2oUGRCHWQjjA1xemmtT&#10;bW46TUbr35vFgMvDeS9Wra3EnRpfOlYwHCQgiHOnSy4UHA+b/gyED8gaK8ek4EkeVstuZ4GZdg/+&#10;ofs+FCKGsM9QgQmhzqT0uSGLfuBq4shdXGMxRNgUUjf4iOG2kmmSTKTFkmODwZo+DeW3/Z9VkJK8&#10;Hu14O50k1J7OMv297sy3Uh+9dj0HEagNb/G/+0srGI3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eZ/BAAAA3AAAAA8AAAAAAAAAAAAAAAAAmAIAAGRycy9kb3du&#10;cmV2LnhtbFBLBQYAAAAABAAEAPUAAACG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YmYcUA&#10;AADcAAAADwAAAGRycy9kb3ducmV2LnhtbESPT2vCQBTE7wW/w/IKXkQ3USgluoqGFjy2aS+9PbPP&#10;JDT7NmQ3f8yn7xYEj8PM/IbZHUZTi55aV1lWEK8iEMS51RUXCr6/3pevIJxH1lhbJgU3cnDYz552&#10;mGg78Cf1mS9EgLBLUEHpfZNI6fKSDLqVbYiDd7WtQR9kW0jd4hDgppbrKHqRBisOCyU2lJaU/2ad&#10;UdAtXJZe9MfiZ+xz/TadhqGajkrNn8fjFoSn0T/C9/ZZK9hsYvg/E46A3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iZhxQAAANwAAAAPAAAAAAAAAAAAAAAAAJgCAABkcnMv&#10;ZG93bnJldi54bWxQSwUGAAAAAAQABAD1AAAAig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890C58" w:rsidRPr="00AE3921" w14:paraId="33E811EC" w14:textId="77777777" w:rsidTr="00837B86">
      <w:trPr>
        <w:trHeight w:val="227"/>
        <w:jc w:val="center"/>
      </w:trPr>
      <w:tc>
        <w:tcPr>
          <w:tcW w:w="5103" w:type="dxa"/>
          <w:vAlign w:val="center"/>
        </w:tcPr>
        <w:p w14:paraId="4226B42F" w14:textId="316C5DC2" w:rsidR="00890C58" w:rsidRPr="00AE3921" w:rsidRDefault="004139D7" w:rsidP="00837B86">
          <w:pPr>
            <w:tabs>
              <w:tab w:val="right" w:pos="8505"/>
            </w:tabs>
            <w:jc w:val="left"/>
            <w:rPr>
              <w:color w:val="000000" w:themeColor="text1"/>
              <w:sz w:val="12"/>
              <w:szCs w:val="12"/>
            </w:rPr>
          </w:pPr>
          <w:sdt>
            <w:sdtPr>
              <w:rPr>
                <w:color w:val="000000" w:themeColor="text1"/>
                <w:sz w:val="12"/>
                <w:szCs w:val="12"/>
              </w:rPr>
              <w:alias w:val="Název dokumentace 1"/>
              <w:tag w:val="NazevDok"/>
              <w:id w:val="25224154"/>
              <w:text/>
            </w:sdtPr>
            <w:sdtEndPr/>
            <w:sdtContent>
              <w:r w:rsidR="00890C58">
                <w:rPr>
                  <w:color w:val="000000" w:themeColor="text1"/>
                  <w:sz w:val="12"/>
                  <w:szCs w:val="12"/>
                </w:rPr>
                <w:t>Sezimovo Ústí - ul. Pod Vrbou</w:t>
              </w:r>
            </w:sdtContent>
          </w:sdt>
          <w:r w:rsidR="00890C58" w:rsidRPr="00AE3921">
            <w:rPr>
              <w:color w:val="000000" w:themeColor="text1"/>
              <w:sz w:val="12"/>
              <w:szCs w:val="12"/>
            </w:rPr>
            <w:t xml:space="preserve"> </w:t>
          </w:r>
          <w:sdt>
            <w:sdtPr>
              <w:rPr>
                <w:color w:val="000000" w:themeColor="text1"/>
                <w:sz w:val="12"/>
                <w:szCs w:val="12"/>
              </w:rPr>
              <w:alias w:val="Název dokumentace 2"/>
              <w:tag w:val="NazevDok2_"/>
              <w:id w:val="-1686502366"/>
              <w:text/>
            </w:sdtPr>
            <w:sdtEndPr/>
            <w:sdtContent>
              <w:r w:rsidR="001C6961">
                <w:rPr>
                  <w:color w:val="000000" w:themeColor="text1"/>
                  <w:sz w:val="12"/>
                  <w:szCs w:val="12"/>
                </w:rPr>
                <w:t>Rekonstrukce vodovodu a kanalizace</w:t>
              </w:r>
            </w:sdtContent>
          </w:sdt>
          <w:r w:rsidR="00890C58" w:rsidRPr="00AE3921">
            <w:rPr>
              <w:color w:val="000000" w:themeColor="text1"/>
              <w:sz w:val="12"/>
              <w:szCs w:val="12"/>
            </w:rPr>
            <w:t xml:space="preserve"> </w:t>
          </w:r>
          <w:sdt>
            <w:sdtPr>
              <w:rPr>
                <w:color w:val="000000" w:themeColor="text1"/>
                <w:sz w:val="12"/>
                <w:szCs w:val="12"/>
              </w:rPr>
              <w:alias w:val="Název dokumentace 3"/>
              <w:tag w:val="NazevDok3_"/>
              <w:id w:val="-911925328"/>
              <w:showingPlcHdr/>
              <w:text/>
            </w:sdtPr>
            <w:sdtEndPr/>
            <w:sdtContent>
              <w:r w:rsidR="0001745E">
                <w:rPr>
                  <w:color w:val="000000" w:themeColor="text1"/>
                  <w:sz w:val="12"/>
                  <w:szCs w:val="12"/>
                </w:rPr>
                <w:t xml:space="preserve">     </w:t>
              </w:r>
            </w:sdtContent>
          </w:sdt>
        </w:p>
      </w:tc>
      <w:tc>
        <w:tcPr>
          <w:tcW w:w="3402" w:type="dxa"/>
          <w:tcMar>
            <w:left w:w="113" w:type="dxa"/>
          </w:tcMar>
          <w:vAlign w:val="center"/>
        </w:tcPr>
        <w:p w14:paraId="61DB44B7" w14:textId="272FD130" w:rsidR="00890C58" w:rsidRPr="00AE3921" w:rsidRDefault="004139D7" w:rsidP="003E246C">
          <w:pPr>
            <w:tabs>
              <w:tab w:val="right" w:pos="8505"/>
            </w:tabs>
            <w:jc w:val="right"/>
            <w:rPr>
              <w:color w:val="000000" w:themeColor="text1"/>
              <w:sz w:val="12"/>
              <w:szCs w:val="12"/>
            </w:rPr>
          </w:pPr>
          <w:sdt>
            <w:sdtPr>
              <w:rPr>
                <w:bCs/>
                <w:color w:val="000000" w:themeColor="text1"/>
                <w:sz w:val="12"/>
                <w:szCs w:val="12"/>
              </w:rPr>
              <w:alias w:val="Číslo přílohy"/>
              <w:tag w:val="PrilCislo"/>
              <w:id w:val="-110278223"/>
              <w:text/>
            </w:sdtPr>
            <w:sdtEndPr/>
            <w:sdtContent>
              <w:r w:rsidR="00890C58">
                <w:rPr>
                  <w:bCs/>
                  <w:color w:val="000000" w:themeColor="text1"/>
                  <w:sz w:val="12"/>
                  <w:szCs w:val="12"/>
                </w:rPr>
                <w:t>D.1.1.4.1</w:t>
              </w:r>
            </w:sdtContent>
          </w:sdt>
          <w:r w:rsidR="00890C58">
            <w:rPr>
              <w:bCs/>
              <w:color w:val="000000" w:themeColor="text1"/>
              <w:sz w:val="12"/>
              <w:szCs w:val="12"/>
            </w:rPr>
            <w:t xml:space="preserve">  </w:t>
          </w:r>
          <w:r w:rsidR="00890C58" w:rsidRPr="00AE3921">
            <w:rPr>
              <w:bCs/>
              <w:color w:val="000000" w:themeColor="text1"/>
              <w:sz w:val="12"/>
              <w:szCs w:val="12"/>
            </w:rPr>
            <w:t xml:space="preserve"> </w:t>
          </w:r>
          <w:sdt>
            <w:sdtPr>
              <w:rPr>
                <w:bCs/>
                <w:color w:val="000000" w:themeColor="text1"/>
                <w:sz w:val="12"/>
                <w:szCs w:val="12"/>
              </w:rPr>
              <w:alias w:val="Název přílohy"/>
              <w:tag w:val="PrilNaz"/>
              <w:id w:val="1530759791"/>
              <w:text/>
            </w:sdtPr>
            <w:sdtEndPr/>
            <w:sdtContent>
              <w:r w:rsidR="005D1C69">
                <w:rPr>
                  <w:bCs/>
                  <w:color w:val="000000" w:themeColor="text1"/>
                  <w:sz w:val="12"/>
                  <w:szCs w:val="12"/>
                </w:rPr>
                <w:t xml:space="preserve">Technická </w:t>
              </w:r>
              <w:proofErr w:type="gramStart"/>
              <w:r w:rsidR="005D1C69">
                <w:rPr>
                  <w:bCs/>
                  <w:color w:val="000000" w:themeColor="text1"/>
                  <w:sz w:val="12"/>
                  <w:szCs w:val="12"/>
                </w:rPr>
                <w:t>zpráva - Obnova</w:t>
              </w:r>
              <w:proofErr w:type="gramEnd"/>
              <w:r w:rsidR="005D1C69">
                <w:rPr>
                  <w:bCs/>
                  <w:color w:val="000000" w:themeColor="text1"/>
                  <w:sz w:val="12"/>
                  <w:szCs w:val="12"/>
                </w:rPr>
                <w:t xml:space="preserve"> komunikace a chodníků</w:t>
              </w:r>
            </w:sdtContent>
          </w:sdt>
        </w:p>
      </w:tc>
    </w:tr>
    <w:tr w:rsidR="00890C58" w:rsidRPr="00AE3921" w14:paraId="4DC1DF13" w14:textId="77777777" w:rsidTr="00837B86">
      <w:trPr>
        <w:trHeight w:val="227"/>
        <w:jc w:val="center"/>
      </w:trPr>
      <w:tc>
        <w:tcPr>
          <w:tcW w:w="5103" w:type="dxa"/>
          <w:vAlign w:val="center"/>
        </w:tcPr>
        <w:p w14:paraId="690464B9" w14:textId="1273FC62" w:rsidR="00890C58" w:rsidRPr="00AE3921" w:rsidRDefault="004139D7" w:rsidP="00837B86">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2016648961"/>
              <w:showingPlcHdr/>
              <w:text/>
            </w:sdtPr>
            <w:sdtEndPr/>
            <w:sdtContent>
              <w:r w:rsidR="0001745E">
                <w:rPr>
                  <w:color w:val="000000" w:themeColor="text1"/>
                  <w:sz w:val="12"/>
                  <w:szCs w:val="12"/>
                </w:rPr>
                <w:t xml:space="preserve">     </w:t>
              </w:r>
            </w:sdtContent>
          </w:sdt>
        </w:p>
      </w:tc>
      <w:tc>
        <w:tcPr>
          <w:tcW w:w="3402" w:type="dxa"/>
          <w:tcMar>
            <w:left w:w="113" w:type="dxa"/>
          </w:tcMar>
          <w:vAlign w:val="center"/>
        </w:tcPr>
        <w:p w14:paraId="6898ECD0" w14:textId="0109597C" w:rsidR="00890C58" w:rsidRPr="00AE3921" w:rsidRDefault="004139D7" w:rsidP="00FF70E3">
          <w:pPr>
            <w:tabs>
              <w:tab w:val="right" w:pos="8505"/>
            </w:tabs>
            <w:jc w:val="right"/>
            <w:rPr>
              <w:color w:val="000000" w:themeColor="text1"/>
              <w:sz w:val="12"/>
              <w:szCs w:val="12"/>
            </w:rPr>
          </w:pPr>
          <w:sdt>
            <w:sdtPr>
              <w:rPr>
                <w:color w:val="000000" w:themeColor="text1"/>
                <w:sz w:val="12"/>
                <w:szCs w:val="12"/>
              </w:rPr>
              <w:alias w:val="Stupeň"/>
              <w:tag w:val="StupenZ"/>
              <w:id w:val="1387145956"/>
              <w:text/>
            </w:sdtPr>
            <w:sdtEndPr/>
            <w:sdtContent>
              <w:r w:rsidR="00890C58">
                <w:rPr>
                  <w:color w:val="000000" w:themeColor="text1"/>
                  <w:sz w:val="12"/>
                  <w:szCs w:val="12"/>
                </w:rPr>
                <w:t>DPS</w:t>
              </w:r>
            </w:sdtContent>
          </w:sdt>
        </w:p>
      </w:tc>
    </w:tr>
  </w:tbl>
  <w:p w14:paraId="2197AAE1" w14:textId="77777777" w:rsidR="00890C58" w:rsidRPr="00AE3921" w:rsidRDefault="00890C58" w:rsidP="00837B86">
    <w:pPr>
      <w:pStyle w:val="Zhlav"/>
      <w:rPr>
        <w:color w:val="000000" w:themeColor="text1"/>
        <w:sz w:val="12"/>
        <w:szCs w:val="1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F8AE9" w14:textId="77777777" w:rsidR="00890C58" w:rsidRPr="00AE3921" w:rsidRDefault="00890C58" w:rsidP="00837B86">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352D6CD5" wp14:editId="2AB4ECC4">
              <wp:extent cx="683895" cy="199390"/>
              <wp:effectExtent l="1905" t="6985" r="0" b="3175"/>
              <wp:docPr id="18" name="Plátno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33"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60847830" id="Plátno 345"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t9cQA&#10;AADcAAAADwAAAGRycy9kb3ducmV2LnhtbESPQWvCQBSE7wX/w/IK3uqmpohENxIEwZNFbcHjI/ua&#10;pMm+jbtrTP+9Wyj0OMzMN8x6M5pODOR8Y1nB6ywBQVxa3XCl4OO8e1mC8AFZY2eZFPyQh00+eVpj&#10;pu2djzScQiUihH2GCuoQ+kxKX9Zk0M9sTxy9L+sMhihdJbXDe4SbTs6TZCENNhwXauxpW1PZnm5G&#10;wbC8vrVUNL5YvJ+T8OnM5fswV2r6PBYrEIHG8B/+a++1gjRN4fdMPAIy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obfXEAAAA3AAAAA8AAAAAAAAAAAAAAAAAmAIAAGRycy9k&#10;b3ducmV2LnhtbFBLBQYAAAAABAAEAPUAAACJAw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McYA&#10;AADcAAAADwAAAGRycy9kb3ducmV2LnhtbESPQWvCQBSE74X+h+UVequbVisSs5FiKRSKhxov3h7Z&#10;Z7KafRuya5L217uC4HGYmW+YbDXaRvTUeeNYweskAUFcOm24UrArvl4WIHxA1tg4JgV/5GGVPz5k&#10;mGo38C/121CJCGGfooI6hDaV0pc1WfQT1xJH7+A6iyHKrpK6wyHCbSPfkmQuLRqOCzW2tK6pPG3P&#10;VoEZivP7/h+Pa7PfuP6n33xWiVbq+Wn8WIIINIZ7+Nb+1gqm0xlcz8QjI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FKMcYAAADcAAAADwAAAAAAAAAAAAAAAACYAgAAZHJz&#10;L2Rvd25yZXYueG1sUEsFBgAAAAAEAAQA9QAAAIsD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tpIMUA&#10;AADcAAAADwAAAGRycy9kb3ducmV2LnhtbESP0WrCQBRE3wv+w3IF3+rGBktJ3QSVFvWl0rQfcJu9&#10;JsHs3TS7JvHvXaHQx2FmzjCrbDSN6KlztWUFi3kEgriwuuZSwffX++MLCOeRNTaWScGVHGTp5GGF&#10;ibYDf1Kf+1IECLsEFVTet4mUrqjIoJvbljh4J9sZ9EF2pdQdDgFuGvkURc/SYM1hocKWthUV5/xi&#10;FOzK82Xz0efNIfqxb78bv7sOx1ip2XRcv4LwNPr/8F97rxXE8RLuZ8IRk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2kgxQAAANwAAAAPAAAAAAAAAAAAAAAAAJgCAABkcnMv&#10;ZG93bnJldi54bWxQSwUGAAAAAAQABAD1AAAAigM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YoucQA&#10;AADcAAAADwAAAGRycy9kb3ducmV2LnhtbESPQWvCQBSE7wX/w/IEb3VjA7ZEVxFR6EkwFYq3R/aZ&#10;jWbfhuyqSX99VxA8DjPzDTNfdrYWN2p95VjBZJyAIC6crrhUcPjZvn+B8AFZY+2YFPTkYbkYvM0x&#10;0+7Oe7rloRQRwj5DBSaEJpPSF4Ys+rFriKN3cq3FEGVbSt3iPcJtLT+SZCotVhwXDDa0NlRc8qtV&#10;sK0O9aZPd+fz8Urm123y0+dfr9Ro2K1mIAJ14RV+tr+1gjSdwu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WKLnEAAAA3AAAAA8AAAAAAAAAAAAAAAAAmAIAAGRycy9k&#10;b3ducmV2LnhtbFBLBQYAAAAABAAEAPUAAACJAw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rnSMYA&#10;AADcAAAADwAAAGRycy9kb3ducmV2LnhtbESPQWsCMRSE7wX/Q3iCt5ptLVpWoxRLRS8FteD1uXnd&#10;bLt5WZK4u/XXN4WCx2FmvmEWq97WoiUfKscKHsYZCOLC6YpLBR/Ht/tnECEia6wdk4IfCrBaDu4W&#10;mGvX8Z7aQyxFgnDIUYGJscmlDIUhi2HsGuLkfTpvMSbpS6k9dglua/mYZVNpseK0YLChtaHi+3Cx&#10;Ck5d/+53un29bnZf0/XRnp+u5qzUaNi/zEFE6uMt/N/eagWTyQz+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rnSMYAAADcAAAADwAAAAAAAAAAAAAAAACYAgAAZHJz&#10;L2Rvd25yZXYueG1sUEsFBgAAAAAEAAQA9QAAAIsD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iIb8EA&#10;AADcAAAADwAAAGRycy9kb3ducmV2LnhtbERPTWvCQBC9F/wPywi91Y0GSomuIqJo6ckoiLchOyYx&#10;2dmYXZP033cPQo+P971YDaYWHbWutKxgOolAEGdWl5wrOJ92H18gnEfWWFsmBb/kYLUcvS0w0bbn&#10;I3Wpz0UIYZeggsL7JpHSZQUZdBPbEAfuZluDPsA2l7rFPoSbWs6i6FMaLDk0FNjQpqCsSp9Gwf7+&#10;MP5yzWO5v37XVdpX3fYnUup9PKznIDwN/l/8ch+0gjgOa8OZcAT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IiG/BAAAA3AAAAA8AAAAAAAAAAAAAAAAAmAIAAGRycy9kb3du&#10;cmV2LnhtbFBLBQYAAAAABAAEAPUAAACGAw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Q108UA&#10;AADcAAAADwAAAGRycy9kb3ducmV2LnhtbESPQWvCQBSE74L/YXkFL1I3NRDa1FWsoEhBQSs9P7Kv&#10;SUj2bdhdNf77riB4HGbmG2a26E0rLuR8bVnB2yQBQVxYXXOp4PSzfn0H4QOyxtYyKbiRh8V8OJhh&#10;ru2VD3Q5hlJECPscFVQhdLmUvqjIoJ/Yjjh6f9YZDFG6UmqH1wg3rZwmSSYN1hwXKuxoVVHRHM9G&#10;wW5/yjZp851tfvtxaNbuPN19jZUavfTLTxCB+vAMP9pbrSBNP+B+Jh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DXTxQAAANwAAAAPAAAAAAAAAAAAAAAAAJgCAABkcnMv&#10;ZG93bnJldi54bWxQSwUGAAAAAAQABAD1AAAAigM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N4s8MA&#10;AADcAAAADwAAAGRycy9kb3ducmV2LnhtbERPz2vCMBS+D/Y/hDfYbU11bkg1LaJMxg4Dq+D10Tyb&#10;avNSmqx2/vXmMNjx4/u9LEbbioF63zhWMElSEMSV0w3XCg77j5c5CB+QNbaOScEveSjyx4clZtpd&#10;eUdDGWoRQ9hnqMCE0GVS+sqQRZ+4jjhyJ9dbDBH2tdQ9XmO4beU0Td+lxYZjg8GO1oaqS/ljFWzX&#10;pp0ddwe+bbbf3H1thvNbOSj1/DSuFiACjeFf/Of+1ApeZ3F+PBOPgM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N4s8MAAADcAAAADwAAAAAAAAAAAAAAAACYAgAAZHJzL2Rv&#10;d25yZXYueG1sUEsFBgAAAAAEAAQA9QAAAIgD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ok8MA&#10;AADcAAAADwAAAGRycy9kb3ducmV2LnhtbESPS4vCQBCE7wv+h6EFL4tOfO4SHUWEgAcvvmCPvZk2&#10;CWZ6Qmai8d87guCxqKqvqMWqNaW4Ue0KywqGgwgEcWp1wZmC0zHp/4JwHlljaZkUPMjBatn5WmCs&#10;7Z33dDv4TAQIuxgV5N5XsZQuzcmgG9iKOHgXWxv0QdaZ1DXeA9yUchRFM2mw4LCQY0WbnNLroTEK&#10;dlyh2WDz9500P+dp9H9eHzFRqtdt13MQnlr/Cb/bW61gPBnC60w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kok8MAAADcAAAADwAAAAAAAAAAAAAAAACYAgAAZHJzL2Rv&#10;d25yZXYueG1sUEsFBgAAAAAEAAQA9QAAAIgD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73TMYA&#10;AADcAAAADwAAAGRycy9kb3ducmV2LnhtbESPUWvCQBCE3wv9D8cW+lLqRSulRE9RqVSRQmNLn5fc&#10;mgRzeyG3avTXe0Khj8PMfMOMp52r1ZHaUHk20O8loIhzbysuDPx8L5/fQAVBtlh7JgNnCjCd3N+N&#10;MbX+xBkdt1KoCOGQooFSpEm1DnlJDkPPN8TR2/nWoUTZFtq2eIpwV+tBkrxqhxXHhRIbWpSU77cH&#10;Z+D9fMnWX5en300iH9knzedahp0xjw/dbARKqJP/8F97ZQ28DAdwOxOPgJ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73TMYAAADcAAAADwAAAAAAAAAAAAAAAACYAgAAZHJz&#10;L2Rvd25yZXYueG1sUEsFBgAAAAAEAAQA9QAAAIsD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qUlcUA&#10;AADcAAAADwAAAGRycy9kb3ducmV2LnhtbESPQWvCQBSE74L/YXlCb7ppbFWiG5FCaelB0Cp4fGSf&#10;2aTZtzG71fTfd4VCj8PMfMOs1r1txJU6XzlW8DhJQBAXTldcKjh8vo4XIHxA1tg4JgU/5GGdDwcr&#10;zLS78Y6u+1CKCGGfoQITQptJ6QtDFv3EtcTRO7vOYoiyK6Xu8BbhtpFpksykxYrjgsGWXgwVX/tv&#10;qyAlWR/s89t8llB/PMn0Um/Nh1IPo36zBBGoD//hv/a7VjB9msL9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pSVxQAAANwAAAAPAAAAAAAAAAAAAAAAAJgCAABkcnMv&#10;ZG93bnJldi54bWxQSwUGAAAAAAQABAD1AAAAigM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2hMQA&#10;AADcAAAADwAAAGRycy9kb3ducmV2LnhtbESPT4vCMBTE7wt+h/AEL7Km/kGWahQVBY9u18ve3jbP&#10;tti8lCa21U9vBGGPw8z8hlmuO1OKhmpXWFYwHkUgiFOrC84UnH8On18gnEfWWFomBXdysF71PpYY&#10;a9vyNzWJz0SAsItRQe59FUvp0pwMupGtiIN3sbVBH2SdSV1jG+CmlJMomkuDBYeFHCva5ZRek5tR&#10;cBu6ZPenT8Pfrkn1/rFt2+KxUWrQ7zYLEJ46/x9+t49awXQ2g9eZc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n9oTEAAAA3AAAAA8AAAAAAAAAAAAAAAAAmAIAAGRycy9k&#10;b3ducmV2LnhtbFBLBQYAAAAABAAEAPUAAACJAw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890C58" w:rsidRPr="00AE3921" w14:paraId="237ED879" w14:textId="77777777" w:rsidTr="00837B86">
      <w:trPr>
        <w:trHeight w:val="227"/>
        <w:jc w:val="center"/>
      </w:trPr>
      <w:tc>
        <w:tcPr>
          <w:tcW w:w="5103" w:type="dxa"/>
          <w:vAlign w:val="center"/>
        </w:tcPr>
        <w:p w14:paraId="5980CAE9" w14:textId="48B38817" w:rsidR="00890C58" w:rsidRPr="00AE3921" w:rsidRDefault="004139D7" w:rsidP="00837B86">
          <w:pPr>
            <w:tabs>
              <w:tab w:val="right" w:pos="8505"/>
            </w:tabs>
            <w:jc w:val="left"/>
            <w:rPr>
              <w:color w:val="000000" w:themeColor="text1"/>
              <w:sz w:val="12"/>
              <w:szCs w:val="12"/>
            </w:rPr>
          </w:pPr>
          <w:sdt>
            <w:sdtPr>
              <w:rPr>
                <w:color w:val="000000" w:themeColor="text1"/>
                <w:sz w:val="12"/>
                <w:szCs w:val="12"/>
              </w:rPr>
              <w:alias w:val="Název dokumentace 1"/>
              <w:tag w:val="NazevDok"/>
              <w:id w:val="-800688842"/>
              <w:text/>
            </w:sdtPr>
            <w:sdtEndPr/>
            <w:sdtContent>
              <w:r w:rsidR="00890C58">
                <w:rPr>
                  <w:color w:val="000000" w:themeColor="text1"/>
                  <w:sz w:val="12"/>
                  <w:szCs w:val="12"/>
                </w:rPr>
                <w:t>Sezimovo Ústí - ul. Pod Vrbou</w:t>
              </w:r>
            </w:sdtContent>
          </w:sdt>
          <w:r w:rsidR="00890C58" w:rsidRPr="00AE3921">
            <w:rPr>
              <w:color w:val="000000" w:themeColor="text1"/>
              <w:sz w:val="12"/>
              <w:szCs w:val="12"/>
            </w:rPr>
            <w:t xml:space="preserve"> </w:t>
          </w:r>
          <w:sdt>
            <w:sdtPr>
              <w:rPr>
                <w:color w:val="000000" w:themeColor="text1"/>
                <w:sz w:val="12"/>
                <w:szCs w:val="12"/>
              </w:rPr>
              <w:alias w:val="Název dokumentace 2"/>
              <w:tag w:val="NazevDok2_"/>
              <w:id w:val="-490405774"/>
              <w:text/>
            </w:sdtPr>
            <w:sdtEndPr/>
            <w:sdtContent>
              <w:r w:rsidR="001C6961">
                <w:rPr>
                  <w:color w:val="000000" w:themeColor="text1"/>
                  <w:sz w:val="12"/>
                  <w:szCs w:val="12"/>
                </w:rPr>
                <w:t>Rekonstrukce vodovodu a kanalizace</w:t>
              </w:r>
            </w:sdtContent>
          </w:sdt>
          <w:r w:rsidR="00890C58" w:rsidRPr="00AE3921">
            <w:rPr>
              <w:color w:val="000000" w:themeColor="text1"/>
              <w:sz w:val="12"/>
              <w:szCs w:val="12"/>
            </w:rPr>
            <w:t xml:space="preserve"> </w:t>
          </w:r>
          <w:sdt>
            <w:sdtPr>
              <w:rPr>
                <w:color w:val="000000" w:themeColor="text1"/>
                <w:sz w:val="12"/>
                <w:szCs w:val="12"/>
              </w:rPr>
              <w:alias w:val="Název dokumentace 3"/>
              <w:tag w:val="NazevDok3_"/>
              <w:id w:val="1278057675"/>
              <w:showingPlcHdr/>
              <w:text/>
            </w:sdtPr>
            <w:sdtEndPr/>
            <w:sdtContent>
              <w:r w:rsidR="0001745E">
                <w:rPr>
                  <w:color w:val="000000" w:themeColor="text1"/>
                  <w:sz w:val="12"/>
                  <w:szCs w:val="12"/>
                </w:rPr>
                <w:t xml:space="preserve">     </w:t>
              </w:r>
            </w:sdtContent>
          </w:sdt>
        </w:p>
      </w:tc>
      <w:tc>
        <w:tcPr>
          <w:tcW w:w="3402" w:type="dxa"/>
          <w:tcMar>
            <w:left w:w="113" w:type="dxa"/>
          </w:tcMar>
          <w:vAlign w:val="center"/>
        </w:tcPr>
        <w:p w14:paraId="3CF52450" w14:textId="050F21DB" w:rsidR="00890C58" w:rsidRPr="00AE3921" w:rsidRDefault="00890C58" w:rsidP="00ED681D">
          <w:pPr>
            <w:tabs>
              <w:tab w:val="right" w:pos="8505"/>
            </w:tabs>
            <w:jc w:val="right"/>
            <w:rPr>
              <w:color w:val="000000" w:themeColor="text1"/>
              <w:sz w:val="12"/>
              <w:szCs w:val="12"/>
            </w:rPr>
          </w:pPr>
          <w:r>
            <w:rPr>
              <w:bCs/>
              <w:color w:val="000000" w:themeColor="text1"/>
              <w:sz w:val="12"/>
              <w:szCs w:val="12"/>
            </w:rPr>
            <w:t xml:space="preserve"> D.1.4 </w:t>
          </w:r>
          <w:r w:rsidRPr="00AE3921">
            <w:rPr>
              <w:bCs/>
              <w:color w:val="000000" w:themeColor="text1"/>
              <w:sz w:val="12"/>
              <w:szCs w:val="12"/>
            </w:rPr>
            <w:t xml:space="preserve"> </w:t>
          </w:r>
          <w:sdt>
            <w:sdtPr>
              <w:rPr>
                <w:bCs/>
                <w:color w:val="000000" w:themeColor="text1"/>
                <w:sz w:val="12"/>
                <w:szCs w:val="12"/>
              </w:rPr>
              <w:alias w:val="Název přílohy"/>
              <w:tag w:val="PrilNaz"/>
              <w:id w:val="-1332205521"/>
              <w:text/>
            </w:sdtPr>
            <w:sdtEndPr/>
            <w:sdtContent>
              <w:r w:rsidR="005D1C69">
                <w:rPr>
                  <w:bCs/>
                  <w:color w:val="000000" w:themeColor="text1"/>
                  <w:sz w:val="12"/>
                  <w:szCs w:val="12"/>
                </w:rPr>
                <w:t xml:space="preserve">Technická </w:t>
              </w:r>
              <w:proofErr w:type="gramStart"/>
              <w:r w:rsidR="005D1C69">
                <w:rPr>
                  <w:bCs/>
                  <w:color w:val="000000" w:themeColor="text1"/>
                  <w:sz w:val="12"/>
                  <w:szCs w:val="12"/>
                </w:rPr>
                <w:t>zpráva - Obnova</w:t>
              </w:r>
              <w:proofErr w:type="gramEnd"/>
              <w:r w:rsidR="005D1C69">
                <w:rPr>
                  <w:bCs/>
                  <w:color w:val="000000" w:themeColor="text1"/>
                  <w:sz w:val="12"/>
                  <w:szCs w:val="12"/>
                </w:rPr>
                <w:t xml:space="preserve"> komunikace a chodníků</w:t>
              </w:r>
            </w:sdtContent>
          </w:sdt>
        </w:p>
      </w:tc>
    </w:tr>
    <w:tr w:rsidR="00890C58" w:rsidRPr="00AE3921" w14:paraId="743C383A" w14:textId="77777777" w:rsidTr="00837B86">
      <w:trPr>
        <w:trHeight w:val="227"/>
        <w:jc w:val="center"/>
      </w:trPr>
      <w:tc>
        <w:tcPr>
          <w:tcW w:w="5103" w:type="dxa"/>
          <w:vAlign w:val="center"/>
        </w:tcPr>
        <w:p w14:paraId="54435167" w14:textId="2D77A62B" w:rsidR="00890C58" w:rsidRPr="00AE3921" w:rsidRDefault="004139D7" w:rsidP="00837B86">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1453974049"/>
              <w:showingPlcHdr/>
              <w:text/>
            </w:sdtPr>
            <w:sdtEndPr/>
            <w:sdtContent>
              <w:r w:rsidR="0001745E">
                <w:rPr>
                  <w:color w:val="000000" w:themeColor="text1"/>
                  <w:sz w:val="12"/>
                  <w:szCs w:val="12"/>
                </w:rPr>
                <w:t xml:space="preserve">     </w:t>
              </w:r>
            </w:sdtContent>
          </w:sdt>
        </w:p>
      </w:tc>
      <w:tc>
        <w:tcPr>
          <w:tcW w:w="3402" w:type="dxa"/>
          <w:tcMar>
            <w:left w:w="113" w:type="dxa"/>
          </w:tcMar>
          <w:vAlign w:val="center"/>
        </w:tcPr>
        <w:p w14:paraId="3596C625" w14:textId="6847BE70" w:rsidR="00890C58" w:rsidRPr="00AE3921" w:rsidRDefault="004139D7" w:rsidP="00837B86">
          <w:pPr>
            <w:tabs>
              <w:tab w:val="right" w:pos="8505"/>
            </w:tabs>
            <w:jc w:val="right"/>
            <w:rPr>
              <w:color w:val="000000" w:themeColor="text1"/>
              <w:sz w:val="12"/>
              <w:szCs w:val="12"/>
            </w:rPr>
          </w:pPr>
          <w:sdt>
            <w:sdtPr>
              <w:rPr>
                <w:color w:val="000000" w:themeColor="text1"/>
                <w:sz w:val="12"/>
                <w:szCs w:val="12"/>
              </w:rPr>
              <w:alias w:val="Stupeň"/>
              <w:tag w:val="StupenZ"/>
              <w:id w:val="1928693637"/>
              <w:text/>
            </w:sdtPr>
            <w:sdtEndPr/>
            <w:sdtContent>
              <w:r w:rsidR="00890C58">
                <w:rPr>
                  <w:color w:val="000000" w:themeColor="text1"/>
                  <w:sz w:val="12"/>
                  <w:szCs w:val="12"/>
                </w:rPr>
                <w:t>DPS</w:t>
              </w:r>
            </w:sdtContent>
          </w:sdt>
        </w:p>
      </w:tc>
    </w:tr>
  </w:tbl>
  <w:p w14:paraId="45461184" w14:textId="77777777" w:rsidR="00890C58" w:rsidRPr="00AE3921" w:rsidRDefault="00890C58" w:rsidP="00837B86">
    <w:pPr>
      <w:pStyle w:val="Zhlav"/>
      <w:rPr>
        <w:color w:val="000000" w:themeColor="text1"/>
        <w:sz w:val="12"/>
        <w:szCs w:val="1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AF7F9" w14:textId="77777777" w:rsidR="00890C58" w:rsidRPr="00F81B53" w:rsidRDefault="00890C58" w:rsidP="00194DE0">
    <w:pPr>
      <w:tabs>
        <w:tab w:val="right" w:pos="8505"/>
      </w:tabs>
      <w:jc w:val="right"/>
      <w:rPr>
        <w:noProof/>
        <w:color w:val="000000" w:themeColor="text1"/>
      </w:rPr>
    </w:pPr>
    <w:r>
      <w:rPr>
        <w:noProof/>
        <w:color w:val="000000" w:themeColor="text1"/>
      </w:rPr>
      <mc:AlternateContent>
        <mc:Choice Requires="wpc">
          <w:drawing>
            <wp:inline distT="0" distB="0" distL="0" distR="0" wp14:anchorId="0CB7F9FB" wp14:editId="08FDC2AA">
              <wp:extent cx="1080135" cy="314960"/>
              <wp:effectExtent l="1905" t="1270" r="3810" b="7620"/>
              <wp:docPr id="19" name="Plátno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 name="Freeform 210"/>
                      <wps:cNvSpPr>
                        <a:spLocks noEditPoints="1"/>
                      </wps:cNvSpPr>
                      <wps:spPr bwMode="auto">
                        <a:xfrm>
                          <a:off x="801326" y="42128"/>
                          <a:ext cx="278809" cy="271829"/>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Freeform 211"/>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212"/>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213"/>
                      <wps:cNvSpPr>
                        <a:spLocks noEditPoints="1"/>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214"/>
                      <wps:cNvSpPr>
                        <a:spLocks/>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215"/>
                      <wps:cNvSpPr>
                        <a:spLocks/>
                      </wps:cNvSpPr>
                      <wps:spPr bwMode="auto">
                        <a:xfrm>
                          <a:off x="637851" y="204624"/>
                          <a:ext cx="59172" cy="84257"/>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216"/>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217"/>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218"/>
                      <wps:cNvSpPr>
                        <a:spLocks/>
                      </wps:cNvSpPr>
                      <wps:spPr bwMode="auto">
                        <a:xfrm>
                          <a:off x="337981" y="179547"/>
                          <a:ext cx="95277" cy="13441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219"/>
                      <wps:cNvSpPr>
                        <a:spLocks/>
                      </wps:cNvSpPr>
                      <wps:spPr bwMode="auto">
                        <a:xfrm>
                          <a:off x="124361" y="179547"/>
                          <a:ext cx="186541" cy="13441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220"/>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221"/>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1F5E8845" id="Plátno 234" o:spid="_x0000_s1026" editas="canvas" style="width:85.05pt;height:24.8pt;mso-position-horizontal-relative:char;mso-position-vertical-relative:line" coordsize="10801,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0801;height:3149;visibility:visible;mso-wrap-style:square">
                <v:fill o:detectmouseclick="t"/>
                <v:path o:connecttype="none"/>
              </v:shape>
              <v:shape id="Freeform 210" o:spid="_x0000_s1028" style="position:absolute;left:8013;top:421;width:2788;height:2718;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" path="m444,423r,54l112,477r,-54l276,256,444,423xm556,181r-203,l485,49,436,4,276,165,114,,69,47,201,181,,181r,62l201,243,46,396r,147l508,543r,-147l353,243r203,l556,181xe" fillcolor="black" stroked="f">
                <v:path arrowok="t" o:connecttype="custom" o:connectlocs="222646,211756;222646,238789;56163,238789;56163,211756;138402,128155;222646,211756;278809,90610;177014,90610;243206,24530;218634,2002;138402,82600;57166,0;34600,23528;100792,90610;0,90610;0,121647;100792,121647;23067,198240;23067,271829;254739,271829;254739,198240;177014,121647;278809,121647;278809,90610" o:connectangles="0,0,0,0,0,0,0,0,0,0,0,0,0,0,0,0,0,0,0,0,0,0,0,0"/>
                <o:lock v:ext="edit" verticies="t"/>
              </v:shape>
              <v:shape id="Freeform 211" o:spid="_x0000_s1029"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" path="m131,66r,l130,79r-4,14l120,103r-8,9l103,120r-12,8l79,132r-13,l52,132,41,128,29,120,19,112r-7,-9l6,93,2,79,,66,2,52,6,41,12,29,19,19,29,12,41,6,52,2,66,,79,2,91,6r12,6l112,19r8,10l126,41r4,11l131,66xe" fillcolor="#dc002e"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2" o:spid="_x0000_s1030"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" path="m131,66r,l130,79r-4,14l120,103r-8,9l103,120r-12,8l79,132r-13,l52,132,41,128,29,120,19,112r-7,-9l6,93,2,79,,66,2,52,6,41,12,29,19,19,29,12,41,6,52,2,66,,79,2,91,6r12,6l112,19r8,10l126,41r4,11l131,66e" fillcolor="black [3213]"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3" o:spid="_x0000_s1031"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66694,110240;73212,110240;85247,103193;91766,91615;94775,76010;95778,67956;93772,51345;88758,37754;80233,29196;66694,26176;59172,26176;47137,33223;39615,44801;36606,59399;35603,67956;37609,83561;42624,97152;52151,107220;66694,110240" o:connectangles="0,0,0,0,0,0,0,0,0,0,0,0,0,0,0,0,0,0,0,0,0,0,0,0,0,0,0,0,0,0,0,0,0,0,0,0,0,0,0,0,0,0,0,0,0,0,0,0,0,0,0"/>
                <o:lock v:ext="edit" verticies="t"/>
              </v:shape>
              <v:shape id="Freeform 214" o:spid="_x0000_s1032"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 o:connectangles="0,0,0,0,0,0,0,0,0,0,0,0,0,0,0,0,0,0,0,0,0,0,0,0,0,0,0,0,0,0,0,0"/>
              </v:shape>
              <v:shape id="Freeform 215" o:spid="_x0000_s1033" style="position:absolute;left:6378;top:2046;width:592;height:842;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" path="m62,167r,l75,167r14,-6l99,153r7,-12l112,130r4,-16l118,99r2,-16l118,66,116,50,112,37,106,23,99,14,89,6,75,,62,,47,,33,6,23,14r-9,9l8,37,4,50,2,66,,83,2,99r2,15l8,130r6,11l23,153r10,8l47,167r15,e" filled="f" stroked="f">
                <v:path arrowok="t" o:connecttype="custom" o:connectlocs="30572,84257;30572,84257;36983,84257;43886,81230;48817,77194;52269,71139;55227,65589;57200,57517;58186,49949;59172,41876;59172,41876;58186,33299;57200,25227;55227,18668;52269,11604;48817,7063;43886,3027;36983,0;30572,0;30572,0;23176,0;16272,3027;11341,7063;6903,11604;3945,18668;1972,25227;986,33299;0,41876;0,41876;986,49949;1972,57517;3945,65589;6903,71139;11341,77194;16272,81230;23176,84257;30572,84257" o:connectangles="0,0,0,0,0,0,0,0,0,0,0,0,0,0,0,0,0,0,0,0,0,0,0,0,0,0,0,0,0,0,0,0,0,0,0,0,0"/>
              </v:shape>
              <v:shape id="Freeform 216" o:spid="_x0000_s1034"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7" o:spid="_x0000_s1035"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8" o:spid="_x0000_s1036" style="position:absolute;left:3379;top:1795;width:953;height:1344;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" path="m,l186,r,50l68,50r,54l178,104r,53l68,157r,58l190,215r,52l,267,,xe" fillcolor="black" stroked="f">
                <v:path arrowok="t" o:connecttype="custom" o:connectlocs="0,0;93271,0;93271,25170;34099,25170;34099,52354;89260,52354;89260,79035;34099,79035;34099,108233;95277,108233;95277,134410;0,134410;0,0" o:connectangles="0,0,0,0,0,0,0,0,0,0,0,0,0"/>
              </v:shape>
              <v:shape id="Freeform 219" o:spid="_x0000_s1037" style="position:absolute;left:1243;top:1795;width:1866;height:1344;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" path="m,l72,r33,203l107,203,141,r91,l269,203,304,r69,l311,267r-89,l186,62,151,267r-93,l,xe" fillcolor="black" stroked="f">
                <v:path arrowok="t" o:connecttype="custom" o:connectlocs="0,0;36008,0;52512,102192;53512,102192;70515,0;116026,0;134530,102192;152033,0;186541,0;155534,134410;111024,134410;93020,31211;75517,134410;29006,134410;0,0" o:connectangles="0,0,0,0,0,0,0,0,0,0,0,0,0,0,0"/>
              </v:shape>
              <v:shape id="Freeform 220" o:spid="_x0000_s1038"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v:shape id="Freeform 221" o:spid="_x0000_s1039"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w10:anchorlock/>
            </v:group>
          </w:pict>
        </mc:Fallback>
      </mc:AlternateContent>
    </w:r>
  </w:p>
  <w:p w14:paraId="1EF6307D" w14:textId="6A8805E9" w:rsidR="00890C58" w:rsidRPr="00AE3921" w:rsidRDefault="00890C58" w:rsidP="00CA337C">
    <w:pPr>
      <w:pStyle w:val="Zhlav"/>
      <w:rPr>
        <w:color w:val="000000" w:themeColor="text1"/>
        <w:sz w:val="12"/>
        <w:szCs w:val="12"/>
      </w:rPr>
    </w:pPr>
    <w:r>
      <w:rPr>
        <w:color w:val="000000" w:themeColor="text1"/>
        <w:sz w:val="12"/>
        <w:szCs w:val="12"/>
      </w:rPr>
      <w:tab/>
    </w:r>
    <w:r>
      <w:rPr>
        <w:color w:val="000000" w:themeColor="text1"/>
        <w:sz w:val="12"/>
        <w:szCs w:val="12"/>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3266A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F28E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9D667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EE6DA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A0024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1695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929C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44635E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EE8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FCF7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6A22C7"/>
    <w:multiLevelType w:val="multilevel"/>
    <w:tmpl w:val="D504A67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1227BB4"/>
    <w:multiLevelType w:val="hybridMultilevel"/>
    <w:tmpl w:val="E48A06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53252D5"/>
    <w:multiLevelType w:val="hybridMultilevel"/>
    <w:tmpl w:val="14066DAE"/>
    <w:lvl w:ilvl="0" w:tplc="04050017">
      <w:start w:val="1"/>
      <w:numFmt w:val="lowerLetter"/>
      <w:lvlText w:val="%1)"/>
      <w:lvlJc w:val="left"/>
      <w:pPr>
        <w:ind w:left="720" w:hanging="360"/>
      </w:pPr>
      <w:rPr>
        <w:rFonts w:hint="default"/>
        <w:b w:val="0"/>
      </w:rPr>
    </w:lvl>
    <w:lvl w:ilvl="1" w:tplc="04050001">
      <w:start w:val="1"/>
      <w:numFmt w:val="bullet"/>
      <w:lvlText w:val=""/>
      <w:lvlJc w:val="left"/>
      <w:pPr>
        <w:ind w:left="1440" w:hanging="360"/>
      </w:pPr>
      <w:rPr>
        <w:rFonts w:ascii="Symbol" w:hAnsi="Symbo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5E64882"/>
    <w:multiLevelType w:val="multilevel"/>
    <w:tmpl w:val="7D56BCF4"/>
    <w:lvl w:ilvl="0">
      <w:start w:val="1"/>
      <w:numFmt w:val="upperLetter"/>
      <w:lvlText w:val="%1"/>
      <w:lvlJc w:val="left"/>
      <w:pPr>
        <w:ind w:left="360" w:hanging="360"/>
      </w:pPr>
      <w:rPr>
        <w:rFonts w:hint="default"/>
      </w:rPr>
    </w:lvl>
    <w:lvl w:ilvl="1">
      <w:start w:val="1"/>
      <w:numFmt w:val="decimal"/>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rPr>
        <w:rFonts w:hint="default"/>
        <w:caps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15:restartNumberingAfterBreak="0">
    <w:nsid w:val="1F9016F9"/>
    <w:multiLevelType w:val="hybridMultilevel"/>
    <w:tmpl w:val="F94C8956"/>
    <w:lvl w:ilvl="0" w:tplc="DA548644">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01A42BA"/>
    <w:multiLevelType w:val="multilevel"/>
    <w:tmpl w:val="8056C978"/>
    <w:lvl w:ilvl="0">
      <w:start w:val="1"/>
      <w:numFmt w:val="upperLetter"/>
      <w:lvlText w:val="%1"/>
      <w:lvlJc w:val="left"/>
      <w:pPr>
        <w:ind w:left="360" w:hanging="360"/>
      </w:pPr>
      <w:rPr>
        <w:rFonts w:hint="default"/>
      </w:rPr>
    </w:lvl>
    <w:lvl w:ilvl="1">
      <w:start w:val="1"/>
      <w:numFmt w:val="decimal"/>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rPr>
        <w:rFonts w:hint="default"/>
        <w:caps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15:restartNumberingAfterBreak="0">
    <w:nsid w:val="22DE615A"/>
    <w:multiLevelType w:val="hybridMultilevel"/>
    <w:tmpl w:val="CE2CEFC2"/>
    <w:lvl w:ilvl="0" w:tplc="04050017">
      <w:start w:val="1"/>
      <w:numFmt w:val="lowerLetter"/>
      <w:lvlText w:val="%1)"/>
      <w:lvlJc w:val="left"/>
      <w:pPr>
        <w:ind w:left="720" w:hanging="360"/>
      </w:pPr>
      <w:rPr>
        <w:rFonts w:hint="default"/>
        <w:b w:val="0"/>
      </w:rPr>
    </w:lvl>
    <w:lvl w:ilvl="1" w:tplc="8A5EB8A4">
      <w:numFmt w:val="bullet"/>
      <w:lvlText w:val="-"/>
      <w:lvlJc w:val="left"/>
      <w:pPr>
        <w:ind w:left="1440" w:hanging="360"/>
      </w:pPr>
      <w:rPr>
        <w:rFonts w:ascii="Arial" w:eastAsia="Times New Roman" w:hAnsi="Arial" w:cs="Aria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92D60B2"/>
    <w:multiLevelType w:val="multilevel"/>
    <w:tmpl w:val="8056C978"/>
    <w:lvl w:ilvl="0">
      <w:start w:val="1"/>
      <w:numFmt w:val="upperLetter"/>
      <w:lvlText w:val="%1"/>
      <w:lvlJc w:val="left"/>
      <w:pPr>
        <w:ind w:left="360" w:hanging="360"/>
      </w:pPr>
      <w:rPr>
        <w:rFonts w:hint="default"/>
      </w:rPr>
    </w:lvl>
    <w:lvl w:ilvl="1">
      <w:start w:val="1"/>
      <w:numFmt w:val="decimal"/>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rPr>
        <w:rFonts w:hint="default"/>
        <w:caps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3D6D4880"/>
    <w:multiLevelType w:val="multilevel"/>
    <w:tmpl w:val="6DF03070"/>
    <w:lvl w:ilvl="0">
      <w:start w:val="1"/>
      <w:numFmt w:val="decimal"/>
      <w:pStyle w:val="Nadpis3"/>
      <w:lvlText w:val="%1"/>
      <w:lvlJc w:val="left"/>
      <w:pPr>
        <w:ind w:left="360" w:hanging="360"/>
      </w:pPr>
      <w:rPr>
        <w:rFonts w:hint="default"/>
      </w:rPr>
    </w:lvl>
    <w:lvl w:ilvl="1">
      <w:start w:val="1"/>
      <w:numFmt w:val="decimal"/>
      <w:pStyle w:val="Nadpis4"/>
      <w:lvlText w:val="%1.%2"/>
      <w:lvlJc w:val="left"/>
      <w:pPr>
        <w:tabs>
          <w:tab w:val="num" w:pos="860"/>
        </w:tabs>
        <w:ind w:left="860"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rPr>
        <w:rFonts w:hint="default"/>
        <w:caps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pStyle w:val="Nadpis7"/>
      <w:lvlText w:val="%1.%2.%3.%4.%5.%6.%7"/>
      <w:lvlJc w:val="left"/>
      <w:pPr>
        <w:tabs>
          <w:tab w:val="num" w:pos="1800"/>
        </w:tabs>
        <w:ind w:left="1296" w:hanging="1296"/>
      </w:pPr>
      <w:rPr>
        <w:rFonts w:hint="default"/>
      </w:rPr>
    </w:lvl>
    <w:lvl w:ilvl="7">
      <w:start w:val="1"/>
      <w:numFmt w:val="decimal"/>
      <w:pStyle w:val="Nadpis8"/>
      <w:lvlText w:val="%1.%2.%3.%4.%5.%6.%7.%8"/>
      <w:lvlJc w:val="left"/>
      <w:pPr>
        <w:tabs>
          <w:tab w:val="num" w:pos="1800"/>
        </w:tabs>
        <w:ind w:left="1440" w:hanging="1440"/>
      </w:pPr>
      <w:rPr>
        <w:rFonts w:hint="default"/>
      </w:rPr>
    </w:lvl>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15:restartNumberingAfterBreak="0">
    <w:nsid w:val="3EF920A9"/>
    <w:multiLevelType w:val="hybridMultilevel"/>
    <w:tmpl w:val="5F5CB822"/>
    <w:lvl w:ilvl="0" w:tplc="04050015">
      <w:start w:val="1"/>
      <w:numFmt w:val="upperLetter"/>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0" w15:restartNumberingAfterBreak="0">
    <w:nsid w:val="436F36A6"/>
    <w:multiLevelType w:val="hybridMultilevel"/>
    <w:tmpl w:val="718683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92E3596"/>
    <w:multiLevelType w:val="hybridMultilevel"/>
    <w:tmpl w:val="EF309D24"/>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22" w15:restartNumberingAfterBreak="0">
    <w:nsid w:val="4A55560D"/>
    <w:multiLevelType w:val="hybridMultilevel"/>
    <w:tmpl w:val="CC14CD52"/>
    <w:lvl w:ilvl="0" w:tplc="DE7AAD72">
      <w:start w:val="1"/>
      <w:numFmt w:val="decimal"/>
      <w:pStyle w:val="Styl1"/>
      <w:lvlText w:val="%1.1.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60125937"/>
    <w:multiLevelType w:val="hybridMultilevel"/>
    <w:tmpl w:val="45C2A5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25" w15:restartNumberingAfterBreak="0">
    <w:nsid w:val="68752A4D"/>
    <w:multiLevelType w:val="hybridMultilevel"/>
    <w:tmpl w:val="FA9E3E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89E5308"/>
    <w:multiLevelType w:val="hybridMultilevel"/>
    <w:tmpl w:val="281C201C"/>
    <w:lvl w:ilvl="0" w:tplc="04050001">
      <w:start w:val="1"/>
      <w:numFmt w:val="bullet"/>
      <w:lvlText w:val=""/>
      <w:lvlJc w:val="left"/>
      <w:pPr>
        <w:ind w:left="787" w:hanging="360"/>
      </w:pPr>
      <w:rPr>
        <w:rFonts w:ascii="Symbol" w:hAnsi="Symbol" w:hint="default"/>
      </w:rPr>
    </w:lvl>
    <w:lvl w:ilvl="1" w:tplc="04050003" w:tentative="1">
      <w:start w:val="1"/>
      <w:numFmt w:val="bullet"/>
      <w:lvlText w:val="o"/>
      <w:lvlJc w:val="left"/>
      <w:pPr>
        <w:ind w:left="1507" w:hanging="360"/>
      </w:pPr>
      <w:rPr>
        <w:rFonts w:ascii="Courier New" w:hAnsi="Courier New" w:cs="Courier New" w:hint="default"/>
      </w:rPr>
    </w:lvl>
    <w:lvl w:ilvl="2" w:tplc="04050005" w:tentative="1">
      <w:start w:val="1"/>
      <w:numFmt w:val="bullet"/>
      <w:lvlText w:val=""/>
      <w:lvlJc w:val="left"/>
      <w:pPr>
        <w:ind w:left="2227" w:hanging="360"/>
      </w:pPr>
      <w:rPr>
        <w:rFonts w:ascii="Wingdings" w:hAnsi="Wingdings" w:hint="default"/>
      </w:rPr>
    </w:lvl>
    <w:lvl w:ilvl="3" w:tplc="04050001" w:tentative="1">
      <w:start w:val="1"/>
      <w:numFmt w:val="bullet"/>
      <w:lvlText w:val=""/>
      <w:lvlJc w:val="left"/>
      <w:pPr>
        <w:ind w:left="2947" w:hanging="360"/>
      </w:pPr>
      <w:rPr>
        <w:rFonts w:ascii="Symbol" w:hAnsi="Symbol" w:hint="default"/>
      </w:rPr>
    </w:lvl>
    <w:lvl w:ilvl="4" w:tplc="04050003" w:tentative="1">
      <w:start w:val="1"/>
      <w:numFmt w:val="bullet"/>
      <w:lvlText w:val="o"/>
      <w:lvlJc w:val="left"/>
      <w:pPr>
        <w:ind w:left="3667" w:hanging="360"/>
      </w:pPr>
      <w:rPr>
        <w:rFonts w:ascii="Courier New" w:hAnsi="Courier New" w:cs="Courier New" w:hint="default"/>
      </w:rPr>
    </w:lvl>
    <w:lvl w:ilvl="5" w:tplc="04050005" w:tentative="1">
      <w:start w:val="1"/>
      <w:numFmt w:val="bullet"/>
      <w:lvlText w:val=""/>
      <w:lvlJc w:val="left"/>
      <w:pPr>
        <w:ind w:left="4387" w:hanging="360"/>
      </w:pPr>
      <w:rPr>
        <w:rFonts w:ascii="Wingdings" w:hAnsi="Wingdings" w:hint="default"/>
      </w:rPr>
    </w:lvl>
    <w:lvl w:ilvl="6" w:tplc="04050001" w:tentative="1">
      <w:start w:val="1"/>
      <w:numFmt w:val="bullet"/>
      <w:lvlText w:val=""/>
      <w:lvlJc w:val="left"/>
      <w:pPr>
        <w:ind w:left="5107" w:hanging="360"/>
      </w:pPr>
      <w:rPr>
        <w:rFonts w:ascii="Symbol" w:hAnsi="Symbol" w:hint="default"/>
      </w:rPr>
    </w:lvl>
    <w:lvl w:ilvl="7" w:tplc="04050003" w:tentative="1">
      <w:start w:val="1"/>
      <w:numFmt w:val="bullet"/>
      <w:lvlText w:val="o"/>
      <w:lvlJc w:val="left"/>
      <w:pPr>
        <w:ind w:left="5827" w:hanging="360"/>
      </w:pPr>
      <w:rPr>
        <w:rFonts w:ascii="Courier New" w:hAnsi="Courier New" w:cs="Courier New" w:hint="default"/>
      </w:rPr>
    </w:lvl>
    <w:lvl w:ilvl="8" w:tplc="04050005" w:tentative="1">
      <w:start w:val="1"/>
      <w:numFmt w:val="bullet"/>
      <w:lvlText w:val=""/>
      <w:lvlJc w:val="left"/>
      <w:pPr>
        <w:ind w:left="6547" w:hanging="360"/>
      </w:pPr>
      <w:rPr>
        <w:rFonts w:ascii="Wingdings" w:hAnsi="Wingdings" w:hint="default"/>
      </w:rPr>
    </w:lvl>
  </w:abstractNum>
  <w:abstractNum w:abstractNumId="27" w15:restartNumberingAfterBreak="0">
    <w:nsid w:val="74814A9C"/>
    <w:multiLevelType w:val="multilevel"/>
    <w:tmpl w:val="C3EA6100"/>
    <w:lvl w:ilvl="0">
      <w:start w:val="1"/>
      <w:numFmt w:val="upperLetter"/>
      <w:lvlText w:val="%1"/>
      <w:lvlJc w:val="left"/>
      <w:pPr>
        <w:ind w:left="360" w:hanging="360"/>
      </w:pPr>
      <w:rPr>
        <w:rFonts w:hint="default"/>
      </w:rPr>
    </w:lvl>
    <w:lvl w:ilvl="1">
      <w:start w:val="1"/>
      <w:numFmt w:val="decimal"/>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rPr>
        <w:rFonts w:hint="default"/>
        <w:caps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18"/>
  </w:num>
  <w:num w:numId="2">
    <w:abstractNumId w:val="18"/>
  </w:num>
  <w:num w:numId="3">
    <w:abstractNumId w:val="18"/>
  </w:num>
  <w:num w:numId="4">
    <w:abstractNumId w:val="18"/>
  </w:num>
  <w:num w:numId="5">
    <w:abstractNumId w:val="18"/>
  </w:num>
  <w:num w:numId="6">
    <w:abstractNumId w:val="18"/>
  </w:num>
  <w:num w:numId="7">
    <w:abstractNumId w:val="18"/>
  </w:num>
  <w:num w:numId="8">
    <w:abstractNumId w:val="18"/>
  </w:num>
  <w:num w:numId="9">
    <w:abstractNumId w:val="18"/>
  </w:num>
  <w:num w:numId="10">
    <w:abstractNumId w:val="24"/>
  </w:num>
  <w:num w:numId="11">
    <w:abstractNumId w:val="9"/>
  </w:num>
  <w:num w:numId="12">
    <w:abstractNumId w:val="8"/>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18"/>
  </w:num>
  <w:num w:numId="22">
    <w:abstractNumId w:val="18"/>
  </w:num>
  <w:num w:numId="23">
    <w:abstractNumId w:val="18"/>
  </w:num>
  <w:num w:numId="24">
    <w:abstractNumId w:val="18"/>
  </w:num>
  <w:num w:numId="25">
    <w:abstractNumId w:val="18"/>
  </w:num>
  <w:num w:numId="26">
    <w:abstractNumId w:val="18"/>
  </w:num>
  <w:num w:numId="27">
    <w:abstractNumId w:val="18"/>
  </w:num>
  <w:num w:numId="28">
    <w:abstractNumId w:val="18"/>
  </w:num>
  <w:num w:numId="29">
    <w:abstractNumId w:val="18"/>
    <w:lvlOverride w:ilvl="0">
      <w:lvl w:ilvl="0">
        <w:start w:val="1"/>
        <w:numFmt w:val="upperLetter"/>
        <w:pStyle w:val="Nadpis3"/>
        <w:lvlText w:val="%1"/>
        <w:lvlJc w:val="left"/>
        <w:pPr>
          <w:ind w:left="360" w:hanging="360"/>
        </w:pPr>
        <w:rPr>
          <w:rFonts w:hint="default"/>
        </w:rPr>
      </w:lvl>
    </w:lvlOverride>
    <w:lvlOverride w:ilvl="1">
      <w:lvl w:ilvl="1">
        <w:start w:val="1"/>
        <w:numFmt w:val="decimal"/>
        <w:pStyle w:val="Nadpis4"/>
        <w:lvlText w:val="%1.%2"/>
        <w:lvlJc w:val="left"/>
        <w:pPr>
          <w:tabs>
            <w:tab w:val="num" w:pos="576"/>
          </w:tabs>
          <w:ind w:left="576" w:hanging="576"/>
        </w:pPr>
        <w:rPr>
          <w:rFonts w:cs="Times New Roman" w:hint="default"/>
          <w:b/>
          <w:bCs w:val="0"/>
          <w:i w:val="0"/>
          <w:iCs w:val="0"/>
          <w:caps w:val="0"/>
          <w:smallCaps w:val="0"/>
          <w:strike w:val="0"/>
          <w:dstrike w:val="0"/>
          <w:vanish w:val="0"/>
          <w:color w:val="000000"/>
          <w:spacing w:val="0"/>
          <w:kern w:val="0"/>
          <w:position w:val="0"/>
          <w:u w:val="none"/>
          <w:vertAlign w:val="baseline"/>
          <w:em w:val="none"/>
        </w:rPr>
      </w:lvl>
    </w:lvlOverride>
    <w:lvlOverride w:ilvl="2">
      <w:lvl w:ilvl="2">
        <w:start w:val="1"/>
        <w:numFmt w:val="lowerLetter"/>
        <w:lvlText w:val="%1.%2.%3"/>
        <w:lvlJc w:val="left"/>
        <w:pPr>
          <w:tabs>
            <w:tab w:val="num" w:pos="720"/>
          </w:tabs>
          <w:ind w:left="720" w:hanging="720"/>
        </w:pPr>
        <w:rPr>
          <w:rFonts w:hint="default"/>
          <w:caps w:val="0"/>
        </w:rPr>
      </w:lvl>
    </w:lvlOverride>
    <w:lvlOverride w:ilvl="3">
      <w:lvl w:ilvl="3">
        <w:start w:val="1"/>
        <w:numFmt w:val="decimal"/>
        <w:lvlText w:val="%1.%2.%3.%4"/>
        <w:lvlJc w:val="left"/>
        <w:pPr>
          <w:tabs>
            <w:tab w:val="num" w:pos="864"/>
          </w:tabs>
          <w:ind w:left="864" w:hanging="864"/>
        </w:pPr>
        <w:rPr>
          <w:rFonts w:hint="default"/>
        </w:rPr>
      </w:lvl>
    </w:lvlOverride>
    <w:lvlOverride w:ilvl="4">
      <w:lvl w:ilvl="4">
        <w:start w:val="1"/>
        <w:numFmt w:val="decimal"/>
        <w:lvlText w:val="%1.%2.%3.%4.%5"/>
        <w:lvlJc w:val="left"/>
        <w:pPr>
          <w:tabs>
            <w:tab w:val="num" w:pos="1440"/>
          </w:tabs>
          <w:ind w:left="1008" w:hanging="1008"/>
        </w:pPr>
        <w:rPr>
          <w:rFonts w:hint="default"/>
        </w:rPr>
      </w:lvl>
    </w:lvlOverride>
    <w:lvlOverride w:ilvl="5">
      <w:lvl w:ilvl="5">
        <w:start w:val="1"/>
        <w:numFmt w:val="decimal"/>
        <w:lvlText w:val="%1.%2.%3.%4.%5.%6"/>
        <w:lvlJc w:val="left"/>
        <w:pPr>
          <w:tabs>
            <w:tab w:val="num" w:pos="1440"/>
          </w:tabs>
          <w:ind w:left="1152" w:hanging="1152"/>
        </w:pPr>
        <w:rPr>
          <w:rFonts w:hint="default"/>
        </w:rPr>
      </w:lvl>
    </w:lvlOverride>
    <w:lvlOverride w:ilvl="6">
      <w:lvl w:ilvl="6">
        <w:start w:val="1"/>
        <w:numFmt w:val="decimal"/>
        <w:pStyle w:val="Nadpis7"/>
        <w:lvlText w:val="%1.%2.%3.%4.%5.%6.%7"/>
        <w:lvlJc w:val="left"/>
        <w:pPr>
          <w:tabs>
            <w:tab w:val="num" w:pos="1800"/>
          </w:tabs>
          <w:ind w:left="1296" w:hanging="1296"/>
        </w:pPr>
        <w:rPr>
          <w:rFonts w:hint="default"/>
        </w:rPr>
      </w:lvl>
    </w:lvlOverride>
    <w:lvlOverride w:ilvl="7">
      <w:lvl w:ilvl="7">
        <w:start w:val="1"/>
        <w:numFmt w:val="decimal"/>
        <w:pStyle w:val="Nadpis8"/>
        <w:lvlText w:val="%1.%2.%3.%4.%5.%6.%7.%8"/>
        <w:lvlJc w:val="left"/>
        <w:pPr>
          <w:tabs>
            <w:tab w:val="num" w:pos="1800"/>
          </w:tabs>
          <w:ind w:left="1440" w:hanging="1440"/>
        </w:pPr>
        <w:rPr>
          <w:rFonts w:hint="default"/>
        </w:rPr>
      </w:lvl>
    </w:lvlOverride>
    <w:lvlOverride w:ilvl="8">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num>
  <w:num w:numId="30">
    <w:abstractNumId w:val="14"/>
  </w:num>
  <w:num w:numId="31">
    <w:abstractNumId w:val="25"/>
  </w:num>
  <w:num w:numId="32">
    <w:abstractNumId w:val="11"/>
  </w:num>
  <w:num w:numId="33">
    <w:abstractNumId w:val="23"/>
  </w:num>
  <w:num w:numId="34">
    <w:abstractNumId w:val="10"/>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num>
  <w:num w:numId="37">
    <w:abstractNumId w:val="16"/>
  </w:num>
  <w:num w:numId="38">
    <w:abstractNumId w:val="17"/>
  </w:num>
  <w:num w:numId="39">
    <w:abstractNumId w:val="15"/>
  </w:num>
  <w:num w:numId="40">
    <w:abstractNumId w:val="13"/>
    <w:lvlOverride w:ilvl="0">
      <w:lvl w:ilvl="0">
        <w:start w:val="1"/>
        <w:numFmt w:val="upperLetter"/>
        <w:lvlText w:val="%1"/>
        <w:lvlJc w:val="left"/>
        <w:pPr>
          <w:ind w:left="360" w:hanging="360"/>
        </w:pPr>
        <w:rPr>
          <w:rFonts w:hint="default"/>
        </w:rPr>
      </w:lvl>
    </w:lvlOverride>
    <w:lvlOverride w:ilvl="1">
      <w:lvl w:ilvl="1">
        <w:start w:val="1"/>
        <w:numFmt w:val="decimal"/>
        <w:lvlText w:val="%1.%2"/>
        <w:lvlJc w:val="left"/>
        <w:pPr>
          <w:tabs>
            <w:tab w:val="num" w:pos="718"/>
          </w:tabs>
          <w:ind w:left="718" w:hanging="576"/>
        </w:pPr>
        <w:rPr>
          <w:rFonts w:cs="Times New Roman" w:hint="default"/>
          <w:b/>
          <w:bCs w:val="0"/>
          <w:i w:val="0"/>
          <w:iCs w:val="0"/>
          <w:caps w:val="0"/>
          <w:smallCaps w:val="0"/>
          <w:strike w:val="0"/>
          <w:dstrike w:val="0"/>
          <w:vanish w:val="0"/>
          <w:color w:val="000000"/>
          <w:spacing w:val="0"/>
          <w:kern w:val="0"/>
          <w:position w:val="0"/>
          <w:u w:val="none"/>
          <w:vertAlign w:val="baseline"/>
          <w:em w:val="none"/>
        </w:rPr>
      </w:lvl>
    </w:lvlOverride>
    <w:lvlOverride w:ilvl="2">
      <w:lvl w:ilvl="2">
        <w:start w:val="1"/>
        <w:numFmt w:val="decimal"/>
        <w:lvlText w:val="%1.%2.%3"/>
        <w:lvlJc w:val="left"/>
        <w:pPr>
          <w:tabs>
            <w:tab w:val="num" w:pos="720"/>
          </w:tabs>
          <w:ind w:left="720" w:hanging="720"/>
        </w:pPr>
        <w:rPr>
          <w:rFonts w:hint="default"/>
          <w:caps w:val="0"/>
        </w:rPr>
      </w:lvl>
    </w:lvlOverride>
    <w:lvlOverride w:ilvl="3">
      <w:lvl w:ilvl="3">
        <w:start w:val="1"/>
        <w:numFmt w:val="decimal"/>
        <w:lvlText w:val="%1.%2.%3.%4"/>
        <w:lvlJc w:val="left"/>
        <w:pPr>
          <w:tabs>
            <w:tab w:val="num" w:pos="864"/>
          </w:tabs>
          <w:ind w:left="864" w:hanging="864"/>
        </w:pPr>
        <w:rPr>
          <w:rFonts w:hint="default"/>
        </w:rPr>
      </w:lvl>
    </w:lvlOverride>
    <w:lvlOverride w:ilvl="4">
      <w:lvl w:ilvl="4">
        <w:start w:val="1"/>
        <w:numFmt w:val="decimal"/>
        <w:lvlText w:val="%1.%2.%3.%4.%5"/>
        <w:lvlJc w:val="left"/>
        <w:pPr>
          <w:tabs>
            <w:tab w:val="num" w:pos="1440"/>
          </w:tabs>
          <w:ind w:left="1008" w:hanging="1008"/>
        </w:pPr>
        <w:rPr>
          <w:rFonts w:hint="default"/>
        </w:rPr>
      </w:lvl>
    </w:lvlOverride>
    <w:lvlOverride w:ilvl="5">
      <w:lvl w:ilvl="5">
        <w:start w:val="1"/>
        <w:numFmt w:val="decimal"/>
        <w:lvlText w:val="%1.%2.%3.%4.%5.%6"/>
        <w:lvlJc w:val="left"/>
        <w:pPr>
          <w:tabs>
            <w:tab w:val="num" w:pos="1440"/>
          </w:tabs>
          <w:ind w:left="1152" w:hanging="1152"/>
        </w:pPr>
        <w:rPr>
          <w:rFonts w:hint="default"/>
        </w:rPr>
      </w:lvl>
    </w:lvlOverride>
    <w:lvlOverride w:ilvl="6">
      <w:lvl w:ilvl="6">
        <w:start w:val="1"/>
        <w:numFmt w:val="decimal"/>
        <w:lvlText w:val="%1.%2.%3.%4.%5.%6.%7"/>
        <w:lvlJc w:val="left"/>
        <w:pPr>
          <w:tabs>
            <w:tab w:val="num" w:pos="1800"/>
          </w:tabs>
          <w:ind w:left="1296" w:hanging="1296"/>
        </w:pPr>
        <w:rPr>
          <w:rFonts w:hint="default"/>
        </w:rPr>
      </w:lvl>
    </w:lvlOverride>
    <w:lvlOverride w:ilvl="7">
      <w:lvl w:ilvl="7">
        <w:start w:val="1"/>
        <w:numFmt w:val="decimal"/>
        <w:lvlText w:val="%1.%2.%3.%4.%5.%6.%7.%8"/>
        <w:lvlJc w:val="left"/>
        <w:pPr>
          <w:tabs>
            <w:tab w:val="num" w:pos="1800"/>
          </w:tabs>
          <w:ind w:left="1440" w:hanging="1440"/>
        </w:pPr>
        <w:rPr>
          <w:rFonts w:hint="default"/>
        </w:rPr>
      </w:lvl>
    </w:lvlOverride>
    <w:lvlOverride w:ilvl="8">
      <w:lvl w:ilvl="8">
        <w:start w:val="1"/>
        <w:numFmt w:val="decimal"/>
        <w:lvlText w:val="%1.%2.%3.%4.%5.%6.%7.%8.%9"/>
        <w:lvlJc w:val="left"/>
        <w:pPr>
          <w:tabs>
            <w:tab w:val="num" w:pos="2160"/>
          </w:tabs>
          <w:ind w:left="1584" w:hanging="1584"/>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num>
  <w:num w:numId="41">
    <w:abstractNumId w:val="27"/>
  </w:num>
  <w:num w:numId="42">
    <w:abstractNumId w:val="26"/>
  </w:num>
  <w:num w:numId="43">
    <w:abstractNumId w:val="21"/>
  </w:num>
  <w:num w:numId="44">
    <w:abstractNumId w:val="12"/>
  </w:num>
  <w:num w:numId="45">
    <w:abstractNumId w:val="20"/>
  </w:num>
  <w:num w:numId="46">
    <w:abstractNumId w:val="19"/>
  </w:num>
  <w:num w:numId="47">
    <w:abstractNumId w:val="2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1121"/>
    <w:rsid w:val="00003015"/>
    <w:rsid w:val="00004A1F"/>
    <w:rsid w:val="00006DA2"/>
    <w:rsid w:val="0001575A"/>
    <w:rsid w:val="00015928"/>
    <w:rsid w:val="0001745E"/>
    <w:rsid w:val="0002044B"/>
    <w:rsid w:val="00033F1B"/>
    <w:rsid w:val="00036C46"/>
    <w:rsid w:val="00072B7C"/>
    <w:rsid w:val="00077945"/>
    <w:rsid w:val="00080905"/>
    <w:rsid w:val="00080C04"/>
    <w:rsid w:val="00083A5C"/>
    <w:rsid w:val="00083CDD"/>
    <w:rsid w:val="00097157"/>
    <w:rsid w:val="000A3C59"/>
    <w:rsid w:val="000B1C39"/>
    <w:rsid w:val="000B3C87"/>
    <w:rsid w:val="000B469B"/>
    <w:rsid w:val="000B7D6A"/>
    <w:rsid w:val="000C6A0F"/>
    <w:rsid w:val="000E137B"/>
    <w:rsid w:val="000E6247"/>
    <w:rsid w:val="000F414C"/>
    <w:rsid w:val="000F4A22"/>
    <w:rsid w:val="000F68E7"/>
    <w:rsid w:val="000F6FC0"/>
    <w:rsid w:val="000F75BA"/>
    <w:rsid w:val="00100BEC"/>
    <w:rsid w:val="00102C76"/>
    <w:rsid w:val="00105FEA"/>
    <w:rsid w:val="0010737E"/>
    <w:rsid w:val="00113C96"/>
    <w:rsid w:val="00120D4A"/>
    <w:rsid w:val="00121AB7"/>
    <w:rsid w:val="001234BA"/>
    <w:rsid w:val="00125FE1"/>
    <w:rsid w:val="0012640C"/>
    <w:rsid w:val="00130FFB"/>
    <w:rsid w:val="0013143A"/>
    <w:rsid w:val="00136A15"/>
    <w:rsid w:val="00137D5F"/>
    <w:rsid w:val="00141863"/>
    <w:rsid w:val="00141F34"/>
    <w:rsid w:val="001429BA"/>
    <w:rsid w:val="00142E31"/>
    <w:rsid w:val="00143261"/>
    <w:rsid w:val="00150676"/>
    <w:rsid w:val="00162F95"/>
    <w:rsid w:val="00163321"/>
    <w:rsid w:val="00170241"/>
    <w:rsid w:val="001746F2"/>
    <w:rsid w:val="00174A45"/>
    <w:rsid w:val="0017502D"/>
    <w:rsid w:val="0018623B"/>
    <w:rsid w:val="00186BE5"/>
    <w:rsid w:val="00193540"/>
    <w:rsid w:val="00193E77"/>
    <w:rsid w:val="00194DE0"/>
    <w:rsid w:val="001964FD"/>
    <w:rsid w:val="0019687C"/>
    <w:rsid w:val="001B0384"/>
    <w:rsid w:val="001B23E8"/>
    <w:rsid w:val="001B5626"/>
    <w:rsid w:val="001B640D"/>
    <w:rsid w:val="001C4D2E"/>
    <w:rsid w:val="001C6961"/>
    <w:rsid w:val="001D28F9"/>
    <w:rsid w:val="001D557C"/>
    <w:rsid w:val="001E1812"/>
    <w:rsid w:val="001E5F0B"/>
    <w:rsid w:val="001F00E8"/>
    <w:rsid w:val="001F3E7C"/>
    <w:rsid w:val="001F529C"/>
    <w:rsid w:val="00200EB0"/>
    <w:rsid w:val="00204136"/>
    <w:rsid w:val="002056D0"/>
    <w:rsid w:val="00207A11"/>
    <w:rsid w:val="0021565A"/>
    <w:rsid w:val="0021792A"/>
    <w:rsid w:val="002243E1"/>
    <w:rsid w:val="00224400"/>
    <w:rsid w:val="00226929"/>
    <w:rsid w:val="00232C5F"/>
    <w:rsid w:val="002350FC"/>
    <w:rsid w:val="00243A96"/>
    <w:rsid w:val="00245847"/>
    <w:rsid w:val="002478AA"/>
    <w:rsid w:val="00250758"/>
    <w:rsid w:val="002512A5"/>
    <w:rsid w:val="00254DE7"/>
    <w:rsid w:val="00256CEA"/>
    <w:rsid w:val="00261B2D"/>
    <w:rsid w:val="00267541"/>
    <w:rsid w:val="00271646"/>
    <w:rsid w:val="002716F5"/>
    <w:rsid w:val="002741EC"/>
    <w:rsid w:val="002749EE"/>
    <w:rsid w:val="0028158D"/>
    <w:rsid w:val="00285F45"/>
    <w:rsid w:val="002A130B"/>
    <w:rsid w:val="002A52DF"/>
    <w:rsid w:val="002A7915"/>
    <w:rsid w:val="002B4B0A"/>
    <w:rsid w:val="002C1E82"/>
    <w:rsid w:val="002C6F27"/>
    <w:rsid w:val="002E245D"/>
    <w:rsid w:val="002E58D1"/>
    <w:rsid w:val="002F59AF"/>
    <w:rsid w:val="002F70ED"/>
    <w:rsid w:val="0030160C"/>
    <w:rsid w:val="00302BC8"/>
    <w:rsid w:val="00304521"/>
    <w:rsid w:val="00304B67"/>
    <w:rsid w:val="00332505"/>
    <w:rsid w:val="00336CCC"/>
    <w:rsid w:val="00340F3B"/>
    <w:rsid w:val="00341E3B"/>
    <w:rsid w:val="00342C24"/>
    <w:rsid w:val="003435F7"/>
    <w:rsid w:val="00344B0E"/>
    <w:rsid w:val="00345DCB"/>
    <w:rsid w:val="00347A6A"/>
    <w:rsid w:val="00351FFB"/>
    <w:rsid w:val="00356A53"/>
    <w:rsid w:val="00360FE2"/>
    <w:rsid w:val="00361121"/>
    <w:rsid w:val="003650C4"/>
    <w:rsid w:val="00367BDD"/>
    <w:rsid w:val="0037186F"/>
    <w:rsid w:val="0037189D"/>
    <w:rsid w:val="00372D67"/>
    <w:rsid w:val="00373630"/>
    <w:rsid w:val="00391957"/>
    <w:rsid w:val="00391FC9"/>
    <w:rsid w:val="0039201A"/>
    <w:rsid w:val="003934CC"/>
    <w:rsid w:val="003A2229"/>
    <w:rsid w:val="003A4665"/>
    <w:rsid w:val="003A56E8"/>
    <w:rsid w:val="003B0BB3"/>
    <w:rsid w:val="003B112F"/>
    <w:rsid w:val="003B378D"/>
    <w:rsid w:val="003B3C02"/>
    <w:rsid w:val="003B5B1D"/>
    <w:rsid w:val="003B6491"/>
    <w:rsid w:val="003B6D19"/>
    <w:rsid w:val="003C1C31"/>
    <w:rsid w:val="003C342E"/>
    <w:rsid w:val="003C40DA"/>
    <w:rsid w:val="003D404F"/>
    <w:rsid w:val="003E246C"/>
    <w:rsid w:val="003F148B"/>
    <w:rsid w:val="003F714B"/>
    <w:rsid w:val="00402727"/>
    <w:rsid w:val="00403619"/>
    <w:rsid w:val="00403EFE"/>
    <w:rsid w:val="00406925"/>
    <w:rsid w:val="0041251B"/>
    <w:rsid w:val="004139D7"/>
    <w:rsid w:val="00414508"/>
    <w:rsid w:val="00425E6E"/>
    <w:rsid w:val="004311DB"/>
    <w:rsid w:val="00432C3E"/>
    <w:rsid w:val="00437E07"/>
    <w:rsid w:val="00440B9B"/>
    <w:rsid w:val="0044351B"/>
    <w:rsid w:val="00451CEA"/>
    <w:rsid w:val="00456832"/>
    <w:rsid w:val="004656C2"/>
    <w:rsid w:val="00470452"/>
    <w:rsid w:val="00472D5D"/>
    <w:rsid w:val="00472DFF"/>
    <w:rsid w:val="0047367B"/>
    <w:rsid w:val="0047496D"/>
    <w:rsid w:val="0047514F"/>
    <w:rsid w:val="0047581E"/>
    <w:rsid w:val="00477E8A"/>
    <w:rsid w:val="00483551"/>
    <w:rsid w:val="004A0419"/>
    <w:rsid w:val="004A0786"/>
    <w:rsid w:val="004B2FCB"/>
    <w:rsid w:val="004B3F22"/>
    <w:rsid w:val="004B4AEA"/>
    <w:rsid w:val="004B61E0"/>
    <w:rsid w:val="004C1301"/>
    <w:rsid w:val="004C3CA6"/>
    <w:rsid w:val="004C4EFA"/>
    <w:rsid w:val="004D0495"/>
    <w:rsid w:val="004D2696"/>
    <w:rsid w:val="004D2987"/>
    <w:rsid w:val="004D5950"/>
    <w:rsid w:val="004D5CEC"/>
    <w:rsid w:val="004E1AA8"/>
    <w:rsid w:val="004F107D"/>
    <w:rsid w:val="004F29DE"/>
    <w:rsid w:val="004F71B0"/>
    <w:rsid w:val="00500229"/>
    <w:rsid w:val="00500C31"/>
    <w:rsid w:val="00500DFF"/>
    <w:rsid w:val="005016CA"/>
    <w:rsid w:val="00507ED6"/>
    <w:rsid w:val="00514EAF"/>
    <w:rsid w:val="00517E24"/>
    <w:rsid w:val="005275A9"/>
    <w:rsid w:val="0053245D"/>
    <w:rsid w:val="00532923"/>
    <w:rsid w:val="00532DE5"/>
    <w:rsid w:val="00533B32"/>
    <w:rsid w:val="00533C2E"/>
    <w:rsid w:val="00535668"/>
    <w:rsid w:val="0053710E"/>
    <w:rsid w:val="00537349"/>
    <w:rsid w:val="005404AA"/>
    <w:rsid w:val="00540576"/>
    <w:rsid w:val="00543D66"/>
    <w:rsid w:val="00550C7E"/>
    <w:rsid w:val="005550F0"/>
    <w:rsid w:val="00555C85"/>
    <w:rsid w:val="005602FB"/>
    <w:rsid w:val="00560EE0"/>
    <w:rsid w:val="00565268"/>
    <w:rsid w:val="00572366"/>
    <w:rsid w:val="00572868"/>
    <w:rsid w:val="0057432B"/>
    <w:rsid w:val="0058005B"/>
    <w:rsid w:val="00583344"/>
    <w:rsid w:val="00583AE3"/>
    <w:rsid w:val="005A6BC0"/>
    <w:rsid w:val="005C03EC"/>
    <w:rsid w:val="005C1F66"/>
    <w:rsid w:val="005C2849"/>
    <w:rsid w:val="005C4991"/>
    <w:rsid w:val="005C4E4A"/>
    <w:rsid w:val="005C564D"/>
    <w:rsid w:val="005D1C69"/>
    <w:rsid w:val="005D62CE"/>
    <w:rsid w:val="005E02B9"/>
    <w:rsid w:val="005E1A93"/>
    <w:rsid w:val="005E584A"/>
    <w:rsid w:val="005E68CA"/>
    <w:rsid w:val="005E7073"/>
    <w:rsid w:val="005F4D8F"/>
    <w:rsid w:val="005F7543"/>
    <w:rsid w:val="006161DD"/>
    <w:rsid w:val="00620476"/>
    <w:rsid w:val="00624430"/>
    <w:rsid w:val="0062614B"/>
    <w:rsid w:val="00636696"/>
    <w:rsid w:val="006368ED"/>
    <w:rsid w:val="0064296C"/>
    <w:rsid w:val="00643431"/>
    <w:rsid w:val="00646D7F"/>
    <w:rsid w:val="00647D79"/>
    <w:rsid w:val="00651F5E"/>
    <w:rsid w:val="0066347D"/>
    <w:rsid w:val="00664CE3"/>
    <w:rsid w:val="006744BF"/>
    <w:rsid w:val="006817D2"/>
    <w:rsid w:val="00687329"/>
    <w:rsid w:val="0069085F"/>
    <w:rsid w:val="00693245"/>
    <w:rsid w:val="006A44F1"/>
    <w:rsid w:val="006A7169"/>
    <w:rsid w:val="006B05F3"/>
    <w:rsid w:val="006B0947"/>
    <w:rsid w:val="006B0C28"/>
    <w:rsid w:val="006B3223"/>
    <w:rsid w:val="006B6C2B"/>
    <w:rsid w:val="006B74A3"/>
    <w:rsid w:val="006C1E87"/>
    <w:rsid w:val="006C3044"/>
    <w:rsid w:val="006D2847"/>
    <w:rsid w:val="006D359A"/>
    <w:rsid w:val="006D3A70"/>
    <w:rsid w:val="006D3BF1"/>
    <w:rsid w:val="006D4B5D"/>
    <w:rsid w:val="006E4D8B"/>
    <w:rsid w:val="006F681E"/>
    <w:rsid w:val="006F6D3B"/>
    <w:rsid w:val="00712EBB"/>
    <w:rsid w:val="00720084"/>
    <w:rsid w:val="00721573"/>
    <w:rsid w:val="00727CE4"/>
    <w:rsid w:val="00735764"/>
    <w:rsid w:val="007415D0"/>
    <w:rsid w:val="00752D8B"/>
    <w:rsid w:val="007538BF"/>
    <w:rsid w:val="00773380"/>
    <w:rsid w:val="00773A8D"/>
    <w:rsid w:val="0077490E"/>
    <w:rsid w:val="0079360C"/>
    <w:rsid w:val="00795018"/>
    <w:rsid w:val="007A6873"/>
    <w:rsid w:val="007B48D8"/>
    <w:rsid w:val="007B68CB"/>
    <w:rsid w:val="007C2620"/>
    <w:rsid w:val="007C3CD9"/>
    <w:rsid w:val="007C488A"/>
    <w:rsid w:val="007E461D"/>
    <w:rsid w:val="007F030A"/>
    <w:rsid w:val="007F6B75"/>
    <w:rsid w:val="008011DF"/>
    <w:rsid w:val="00804D97"/>
    <w:rsid w:val="008061F7"/>
    <w:rsid w:val="00814282"/>
    <w:rsid w:val="00823EC8"/>
    <w:rsid w:val="008266CC"/>
    <w:rsid w:val="00831C67"/>
    <w:rsid w:val="00834A44"/>
    <w:rsid w:val="00834D54"/>
    <w:rsid w:val="00834E34"/>
    <w:rsid w:val="00835D3E"/>
    <w:rsid w:val="00837B86"/>
    <w:rsid w:val="00840B77"/>
    <w:rsid w:val="00841247"/>
    <w:rsid w:val="00845209"/>
    <w:rsid w:val="00856030"/>
    <w:rsid w:val="00856F6B"/>
    <w:rsid w:val="00861D39"/>
    <w:rsid w:val="008723F7"/>
    <w:rsid w:val="00875478"/>
    <w:rsid w:val="00881618"/>
    <w:rsid w:val="0088743C"/>
    <w:rsid w:val="00890C58"/>
    <w:rsid w:val="008959C2"/>
    <w:rsid w:val="00896CAA"/>
    <w:rsid w:val="008A0D4C"/>
    <w:rsid w:val="008A4C22"/>
    <w:rsid w:val="008A758D"/>
    <w:rsid w:val="008A76CB"/>
    <w:rsid w:val="008B1388"/>
    <w:rsid w:val="008B5A32"/>
    <w:rsid w:val="008D62C0"/>
    <w:rsid w:val="008E379E"/>
    <w:rsid w:val="008F013A"/>
    <w:rsid w:val="008F08BE"/>
    <w:rsid w:val="008F1679"/>
    <w:rsid w:val="00911309"/>
    <w:rsid w:val="00912E45"/>
    <w:rsid w:val="00913586"/>
    <w:rsid w:val="00920A53"/>
    <w:rsid w:val="00931D9B"/>
    <w:rsid w:val="0093354C"/>
    <w:rsid w:val="00933F50"/>
    <w:rsid w:val="009441D2"/>
    <w:rsid w:val="00952B1F"/>
    <w:rsid w:val="00954D2C"/>
    <w:rsid w:val="00957046"/>
    <w:rsid w:val="00971A92"/>
    <w:rsid w:val="00973AD3"/>
    <w:rsid w:val="009766D6"/>
    <w:rsid w:val="009805BC"/>
    <w:rsid w:val="00980A25"/>
    <w:rsid w:val="009857E8"/>
    <w:rsid w:val="00990327"/>
    <w:rsid w:val="0099605E"/>
    <w:rsid w:val="009A30BE"/>
    <w:rsid w:val="009B5595"/>
    <w:rsid w:val="009B5966"/>
    <w:rsid w:val="009C613E"/>
    <w:rsid w:val="009C691C"/>
    <w:rsid w:val="009C7B62"/>
    <w:rsid w:val="009E686D"/>
    <w:rsid w:val="009F5485"/>
    <w:rsid w:val="009F7F91"/>
    <w:rsid w:val="00A123C1"/>
    <w:rsid w:val="00A20560"/>
    <w:rsid w:val="00A20A66"/>
    <w:rsid w:val="00A20F00"/>
    <w:rsid w:val="00A27A83"/>
    <w:rsid w:val="00A27D6B"/>
    <w:rsid w:val="00A35A69"/>
    <w:rsid w:val="00A37332"/>
    <w:rsid w:val="00A41E02"/>
    <w:rsid w:val="00A44251"/>
    <w:rsid w:val="00A45DEE"/>
    <w:rsid w:val="00A50AAA"/>
    <w:rsid w:val="00A50AF2"/>
    <w:rsid w:val="00A57DEA"/>
    <w:rsid w:val="00A6066F"/>
    <w:rsid w:val="00A66758"/>
    <w:rsid w:val="00A71ABB"/>
    <w:rsid w:val="00A73AAA"/>
    <w:rsid w:val="00A80FEE"/>
    <w:rsid w:val="00A81768"/>
    <w:rsid w:val="00A819F4"/>
    <w:rsid w:val="00AA14F6"/>
    <w:rsid w:val="00AA2AD6"/>
    <w:rsid w:val="00AA41CD"/>
    <w:rsid w:val="00AB7158"/>
    <w:rsid w:val="00AD3521"/>
    <w:rsid w:val="00AD7BF6"/>
    <w:rsid w:val="00AE3921"/>
    <w:rsid w:val="00AE3FCC"/>
    <w:rsid w:val="00AF35D0"/>
    <w:rsid w:val="00B03295"/>
    <w:rsid w:val="00B038F4"/>
    <w:rsid w:val="00B05189"/>
    <w:rsid w:val="00B05538"/>
    <w:rsid w:val="00B057F1"/>
    <w:rsid w:val="00B10125"/>
    <w:rsid w:val="00B11911"/>
    <w:rsid w:val="00B13869"/>
    <w:rsid w:val="00B172E8"/>
    <w:rsid w:val="00B17655"/>
    <w:rsid w:val="00B219B6"/>
    <w:rsid w:val="00B259D6"/>
    <w:rsid w:val="00B25B04"/>
    <w:rsid w:val="00B306D7"/>
    <w:rsid w:val="00B31406"/>
    <w:rsid w:val="00B32672"/>
    <w:rsid w:val="00B40E75"/>
    <w:rsid w:val="00B452B3"/>
    <w:rsid w:val="00B476CB"/>
    <w:rsid w:val="00B47B01"/>
    <w:rsid w:val="00B51CF2"/>
    <w:rsid w:val="00B66B9D"/>
    <w:rsid w:val="00B67EFE"/>
    <w:rsid w:val="00B70CA7"/>
    <w:rsid w:val="00B739C6"/>
    <w:rsid w:val="00B752B9"/>
    <w:rsid w:val="00B7578B"/>
    <w:rsid w:val="00B76C19"/>
    <w:rsid w:val="00B76F87"/>
    <w:rsid w:val="00B83B6F"/>
    <w:rsid w:val="00B91FAA"/>
    <w:rsid w:val="00B932E5"/>
    <w:rsid w:val="00BA3351"/>
    <w:rsid w:val="00BA342E"/>
    <w:rsid w:val="00BA3443"/>
    <w:rsid w:val="00BA37AF"/>
    <w:rsid w:val="00BA4137"/>
    <w:rsid w:val="00BA57F2"/>
    <w:rsid w:val="00BA71B9"/>
    <w:rsid w:val="00BB4429"/>
    <w:rsid w:val="00BC1C44"/>
    <w:rsid w:val="00BE1715"/>
    <w:rsid w:val="00BE3C4F"/>
    <w:rsid w:val="00BF0AF6"/>
    <w:rsid w:val="00C13010"/>
    <w:rsid w:val="00C276B3"/>
    <w:rsid w:val="00C33679"/>
    <w:rsid w:val="00C354AA"/>
    <w:rsid w:val="00C36853"/>
    <w:rsid w:val="00C36D8C"/>
    <w:rsid w:val="00C41280"/>
    <w:rsid w:val="00C413D2"/>
    <w:rsid w:val="00C42684"/>
    <w:rsid w:val="00C52879"/>
    <w:rsid w:val="00C53E90"/>
    <w:rsid w:val="00C5414E"/>
    <w:rsid w:val="00C54CD6"/>
    <w:rsid w:val="00C5703F"/>
    <w:rsid w:val="00C605BC"/>
    <w:rsid w:val="00C61836"/>
    <w:rsid w:val="00C63762"/>
    <w:rsid w:val="00C65A71"/>
    <w:rsid w:val="00C65CAA"/>
    <w:rsid w:val="00C81F06"/>
    <w:rsid w:val="00C85D32"/>
    <w:rsid w:val="00C9687E"/>
    <w:rsid w:val="00CA021E"/>
    <w:rsid w:val="00CA06DF"/>
    <w:rsid w:val="00CA155F"/>
    <w:rsid w:val="00CA1682"/>
    <w:rsid w:val="00CA2AEF"/>
    <w:rsid w:val="00CA337C"/>
    <w:rsid w:val="00CB42E4"/>
    <w:rsid w:val="00CB573C"/>
    <w:rsid w:val="00CC0616"/>
    <w:rsid w:val="00CC0FCF"/>
    <w:rsid w:val="00CC22F9"/>
    <w:rsid w:val="00CC36C9"/>
    <w:rsid w:val="00CD0899"/>
    <w:rsid w:val="00CD0A42"/>
    <w:rsid w:val="00CD3A75"/>
    <w:rsid w:val="00CD4DDB"/>
    <w:rsid w:val="00CE29BF"/>
    <w:rsid w:val="00CE3E9F"/>
    <w:rsid w:val="00CE58D9"/>
    <w:rsid w:val="00CE5A92"/>
    <w:rsid w:val="00CF2D10"/>
    <w:rsid w:val="00CF332D"/>
    <w:rsid w:val="00D005BD"/>
    <w:rsid w:val="00D03184"/>
    <w:rsid w:val="00D06BEE"/>
    <w:rsid w:val="00D07C35"/>
    <w:rsid w:val="00D13C63"/>
    <w:rsid w:val="00D146D8"/>
    <w:rsid w:val="00D14B43"/>
    <w:rsid w:val="00D40DAA"/>
    <w:rsid w:val="00D477FD"/>
    <w:rsid w:val="00D517C2"/>
    <w:rsid w:val="00D53318"/>
    <w:rsid w:val="00D54AFB"/>
    <w:rsid w:val="00D61B52"/>
    <w:rsid w:val="00D679AC"/>
    <w:rsid w:val="00D7057F"/>
    <w:rsid w:val="00D80507"/>
    <w:rsid w:val="00D80FF2"/>
    <w:rsid w:val="00D85F13"/>
    <w:rsid w:val="00D95B8E"/>
    <w:rsid w:val="00DA1C37"/>
    <w:rsid w:val="00DA729E"/>
    <w:rsid w:val="00DB7356"/>
    <w:rsid w:val="00DB7F32"/>
    <w:rsid w:val="00DC2CF9"/>
    <w:rsid w:val="00DC6CFD"/>
    <w:rsid w:val="00DC7C6F"/>
    <w:rsid w:val="00DD3884"/>
    <w:rsid w:val="00DD3907"/>
    <w:rsid w:val="00DD3CDA"/>
    <w:rsid w:val="00DE398D"/>
    <w:rsid w:val="00DE7199"/>
    <w:rsid w:val="00DF4EED"/>
    <w:rsid w:val="00E00192"/>
    <w:rsid w:val="00E01E6E"/>
    <w:rsid w:val="00E04E4F"/>
    <w:rsid w:val="00E07972"/>
    <w:rsid w:val="00E13BA7"/>
    <w:rsid w:val="00E27037"/>
    <w:rsid w:val="00E272AA"/>
    <w:rsid w:val="00E27980"/>
    <w:rsid w:val="00E439D3"/>
    <w:rsid w:val="00E461E9"/>
    <w:rsid w:val="00E4630C"/>
    <w:rsid w:val="00E51EAD"/>
    <w:rsid w:val="00E561F6"/>
    <w:rsid w:val="00E624C3"/>
    <w:rsid w:val="00E72D2B"/>
    <w:rsid w:val="00E74590"/>
    <w:rsid w:val="00E74C35"/>
    <w:rsid w:val="00E7524B"/>
    <w:rsid w:val="00E76C6E"/>
    <w:rsid w:val="00E81967"/>
    <w:rsid w:val="00E960BC"/>
    <w:rsid w:val="00E974EF"/>
    <w:rsid w:val="00EA5D40"/>
    <w:rsid w:val="00EA7158"/>
    <w:rsid w:val="00EA7AB1"/>
    <w:rsid w:val="00EB0FF7"/>
    <w:rsid w:val="00EB5717"/>
    <w:rsid w:val="00EB5F6F"/>
    <w:rsid w:val="00EB73EB"/>
    <w:rsid w:val="00EC6B10"/>
    <w:rsid w:val="00ED2291"/>
    <w:rsid w:val="00ED3ACD"/>
    <w:rsid w:val="00ED681D"/>
    <w:rsid w:val="00EE51D1"/>
    <w:rsid w:val="00EF0509"/>
    <w:rsid w:val="00EF2A45"/>
    <w:rsid w:val="00F0689B"/>
    <w:rsid w:val="00F07C5E"/>
    <w:rsid w:val="00F17ADE"/>
    <w:rsid w:val="00F2199C"/>
    <w:rsid w:val="00F23654"/>
    <w:rsid w:val="00F32D60"/>
    <w:rsid w:val="00F405B0"/>
    <w:rsid w:val="00F40B3F"/>
    <w:rsid w:val="00F40DF2"/>
    <w:rsid w:val="00F423B4"/>
    <w:rsid w:val="00F4264B"/>
    <w:rsid w:val="00F5214F"/>
    <w:rsid w:val="00F5612C"/>
    <w:rsid w:val="00F6635F"/>
    <w:rsid w:val="00F72E00"/>
    <w:rsid w:val="00F73FDD"/>
    <w:rsid w:val="00F7490D"/>
    <w:rsid w:val="00F81B53"/>
    <w:rsid w:val="00F85F5F"/>
    <w:rsid w:val="00F87889"/>
    <w:rsid w:val="00FB5259"/>
    <w:rsid w:val="00FC78F8"/>
    <w:rsid w:val="00FD1194"/>
    <w:rsid w:val="00FD3AB8"/>
    <w:rsid w:val="00FD3AF7"/>
    <w:rsid w:val="00FD4253"/>
    <w:rsid w:val="00FE031B"/>
    <w:rsid w:val="00FE51AA"/>
    <w:rsid w:val="00FF0C7E"/>
    <w:rsid w:val="00FF19D9"/>
    <w:rsid w:val="00FF5336"/>
    <w:rsid w:val="00FF70E3"/>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431229AE"/>
  <w15:docId w15:val="{098D74FD-7D9A-4FEC-B462-74ABB06A3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02727"/>
    <w:pPr>
      <w:jc w:val="both"/>
    </w:pPr>
  </w:style>
  <w:style w:type="paragraph" w:styleId="Nadpis1">
    <w:name w:val="heading 1"/>
    <w:basedOn w:val="Normln"/>
    <w:next w:val="Normln"/>
    <w:link w:val="Nadpis1Char"/>
    <w:qFormat/>
    <w:rsid w:val="00E624C3"/>
    <w:pPr>
      <w:keepNext/>
      <w:spacing w:before="240" w:after="240"/>
      <w:outlineLvl w:val="0"/>
    </w:pPr>
    <w:rPr>
      <w:b/>
      <w:bCs/>
      <w:caps/>
      <w:sz w:val="26"/>
    </w:rPr>
  </w:style>
  <w:style w:type="paragraph" w:styleId="Nadpis2">
    <w:name w:val="heading 2"/>
    <w:basedOn w:val="Nadpis1"/>
    <w:next w:val="Normln"/>
    <w:qFormat/>
    <w:rsid w:val="00E81967"/>
    <w:pPr>
      <w:outlineLvl w:val="1"/>
    </w:pPr>
    <w:rPr>
      <w:sz w:val="24"/>
      <w:szCs w:val="24"/>
    </w:rPr>
  </w:style>
  <w:style w:type="paragraph" w:styleId="Nadpis3">
    <w:name w:val="heading 3"/>
    <w:basedOn w:val="Nadpis2"/>
    <w:next w:val="Normln"/>
    <w:qFormat/>
    <w:rsid w:val="00E81967"/>
    <w:pPr>
      <w:numPr>
        <w:numId w:val="28"/>
      </w:numPr>
      <w:outlineLvl w:val="2"/>
    </w:pPr>
  </w:style>
  <w:style w:type="paragraph" w:styleId="Nadpis4">
    <w:name w:val="heading 4"/>
    <w:basedOn w:val="Normln"/>
    <w:next w:val="Normln"/>
    <w:qFormat/>
    <w:rsid w:val="009C613E"/>
    <w:pPr>
      <w:keepNext/>
      <w:numPr>
        <w:ilvl w:val="1"/>
        <w:numId w:val="28"/>
      </w:numPr>
      <w:tabs>
        <w:tab w:val="clear" w:pos="860"/>
        <w:tab w:val="num" w:pos="576"/>
      </w:tabs>
      <w:spacing w:before="200" w:after="200" w:line="288" w:lineRule="auto"/>
      <w:ind w:left="576"/>
      <w:outlineLvl w:val="3"/>
    </w:pPr>
    <w:rPr>
      <w:b/>
      <w:bCs/>
      <w:caps/>
      <w:szCs w:val="28"/>
    </w:rPr>
  </w:style>
  <w:style w:type="paragraph" w:styleId="Nadpis5">
    <w:name w:val="heading 5"/>
    <w:basedOn w:val="Nadpis3"/>
    <w:next w:val="Normln"/>
    <w:qFormat/>
    <w:rsid w:val="00DC6CFD"/>
    <w:pPr>
      <w:outlineLvl w:val="4"/>
    </w:pPr>
  </w:style>
  <w:style w:type="paragraph" w:styleId="Nadpis6">
    <w:name w:val="heading 6"/>
    <w:basedOn w:val="Nadpis4"/>
    <w:next w:val="Normln"/>
    <w:qFormat/>
    <w:rsid w:val="00DC6CFD"/>
    <w:pPr>
      <w:outlineLvl w:val="5"/>
    </w:pPr>
  </w:style>
  <w:style w:type="paragraph" w:styleId="Nadpis7">
    <w:name w:val="heading 7"/>
    <w:basedOn w:val="Normln"/>
    <w:next w:val="Normln"/>
    <w:qFormat/>
    <w:rsid w:val="009C691C"/>
    <w:pPr>
      <w:keepNext/>
      <w:numPr>
        <w:ilvl w:val="6"/>
        <w:numId w:val="28"/>
      </w:numPr>
      <w:tabs>
        <w:tab w:val="left" w:pos="1287"/>
      </w:tabs>
      <w:spacing w:before="60" w:after="60" w:line="288" w:lineRule="auto"/>
      <w:outlineLvl w:val="6"/>
    </w:pPr>
    <w:rPr>
      <w:b/>
      <w:bCs/>
    </w:rPr>
  </w:style>
  <w:style w:type="paragraph" w:styleId="Nadpis8">
    <w:name w:val="heading 8"/>
    <w:basedOn w:val="Normln"/>
    <w:next w:val="Normln"/>
    <w:semiHidden/>
    <w:qFormat/>
    <w:rsid w:val="009C691C"/>
    <w:pPr>
      <w:keepNext/>
      <w:numPr>
        <w:ilvl w:val="7"/>
        <w:numId w:val="28"/>
      </w:numPr>
      <w:tabs>
        <w:tab w:val="left" w:pos="1429"/>
      </w:tabs>
      <w:spacing w:line="288" w:lineRule="auto"/>
      <w:outlineLvl w:val="7"/>
    </w:pPr>
    <w:rPr>
      <w:b/>
      <w:bCs/>
    </w:rPr>
  </w:style>
  <w:style w:type="paragraph" w:styleId="Nadpis9">
    <w:name w:val="heading 9"/>
    <w:basedOn w:val="Normln"/>
    <w:next w:val="Normln"/>
    <w:semiHidden/>
    <w:qFormat/>
    <w:rsid w:val="009C691C"/>
    <w:pPr>
      <w:keepNext/>
      <w:numPr>
        <w:ilvl w:val="8"/>
        <w:numId w:val="28"/>
      </w:numPr>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344B0E"/>
    <w:pPr>
      <w:tabs>
        <w:tab w:val="left" w:pos="1276"/>
        <w:tab w:val="right" w:leader="dot" w:pos="8505"/>
      </w:tabs>
      <w:spacing w:before="240"/>
      <w:ind w:left="1276" w:right="397" w:hanging="1276"/>
      <w:outlineLvl w:val="0"/>
    </w:pPr>
    <w:rPr>
      <w:b/>
    </w:rPr>
  </w:style>
  <w:style w:type="paragraph" w:styleId="Obsah2">
    <w:name w:val="toc 2"/>
    <w:basedOn w:val="Obsah1"/>
    <w:next w:val="Normln"/>
    <w:autoRedefine/>
    <w:uiPriority w:val="39"/>
    <w:qFormat/>
    <w:rsid w:val="006E4D8B"/>
    <w:pPr>
      <w:spacing w:after="120"/>
    </w:pPr>
    <w:rPr>
      <w:noProof/>
    </w:rPr>
  </w:style>
  <w:style w:type="paragraph" w:styleId="Obsah3">
    <w:name w:val="toc 3"/>
    <w:basedOn w:val="Normln"/>
    <w:next w:val="Normln"/>
    <w:autoRedefine/>
    <w:uiPriority w:val="39"/>
    <w:qFormat/>
    <w:rsid w:val="005E02B9"/>
    <w:pPr>
      <w:tabs>
        <w:tab w:val="left" w:pos="709"/>
        <w:tab w:val="right" w:leader="dot" w:pos="8505"/>
      </w:tabs>
      <w:spacing w:before="120"/>
      <w:ind w:left="1276" w:right="397" w:hanging="1276"/>
    </w:pPr>
    <w:rPr>
      <w:b/>
    </w:r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6E4D8B"/>
    <w:pPr>
      <w:tabs>
        <w:tab w:val="left" w:pos="1276"/>
        <w:tab w:val="right" w:leader="dot" w:pos="8505"/>
      </w:tabs>
      <w:ind w:right="397"/>
    </w:pPr>
  </w:style>
  <w:style w:type="paragraph" w:styleId="Obsah6">
    <w:name w:val="toc 6"/>
    <w:basedOn w:val="Normln"/>
    <w:next w:val="Normln"/>
    <w:autoRedefine/>
    <w:uiPriority w:val="39"/>
    <w:rsid w:val="00344B0E"/>
    <w:pPr>
      <w:tabs>
        <w:tab w:val="left" w:pos="1276"/>
        <w:tab w:val="right" w:leader="dot" w:pos="8505"/>
      </w:tabs>
      <w:ind w:left="1276" w:right="397" w:hanging="1276"/>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semiHidden/>
    <w:rsid w:val="00033F1B"/>
    <w:pPr>
      <w:numPr>
        <w:numId w:val="10"/>
      </w:numPr>
      <w:tabs>
        <w:tab w:val="clear" w:pos="2160"/>
      </w:tabs>
      <w:ind w:left="0" w:firstLine="0"/>
    </w:pPr>
  </w:style>
  <w:style w:type="paragraph" w:styleId="Normlnodsazen">
    <w:name w:val="Normal Indent"/>
    <w:basedOn w:val="Normln"/>
    <w:semiHidden/>
    <w:rsid w:val="00033F1B"/>
    <w:pPr>
      <w:ind w:left="708"/>
    </w:pPr>
  </w:style>
  <w:style w:type="paragraph" w:styleId="Zkladntextodsazen">
    <w:name w:val="Body Text Indent"/>
    <w:basedOn w:val="Normln"/>
    <w:link w:val="ZkladntextodsazenChar"/>
    <w:semiHidden/>
    <w:rsid w:val="00033F1B"/>
    <w:pPr>
      <w:ind w:left="340"/>
    </w:pPr>
  </w:style>
  <w:style w:type="paragraph" w:styleId="Zkladntextodsazen2">
    <w:name w:val="Body Text Indent 2"/>
    <w:basedOn w:val="Normln"/>
    <w:rsid w:val="00033F1B"/>
    <w:pPr>
      <w:ind w:left="680"/>
    </w:pPr>
  </w:style>
  <w:style w:type="paragraph" w:styleId="Zkladntextodsazen3">
    <w:name w:val="Body Text Indent 3"/>
    <w:basedOn w:val="Normln"/>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basedOn w:val="Standardnpsmoodstavce"/>
    <w:link w:val="Textbubliny"/>
    <w:uiPriority w:val="99"/>
    <w:semiHidden/>
    <w:rsid w:val="00A123C1"/>
    <w:rPr>
      <w:rFonts w:ascii="Tahoma" w:hAnsi="Tahoma" w:cs="Tahoma"/>
      <w:sz w:val="16"/>
      <w:szCs w:val="16"/>
    </w:rPr>
  </w:style>
  <w:style w:type="paragraph" w:styleId="Seznam">
    <w:name w:val="List"/>
    <w:basedOn w:val="Normln"/>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semiHidden/>
    <w:rsid w:val="00207A11"/>
    <w:pPr>
      <w:keepLines/>
      <w:suppressAutoHyphens/>
      <w:spacing w:before="160" w:line="300" w:lineRule="auto"/>
      <w:jc w:val="center"/>
    </w:pPr>
    <w:rPr>
      <w:caps/>
      <w:spacing w:val="4"/>
      <w:sz w:val="16"/>
    </w:rPr>
  </w:style>
  <w:style w:type="paragraph" w:customStyle="1" w:styleId="volndek">
    <w:name w:val="volný řádek"/>
    <w:basedOn w:val="Normln"/>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rsid w:val="00207A11"/>
    <w:pPr>
      <w:tabs>
        <w:tab w:val="center" w:pos="4536"/>
        <w:tab w:val="right" w:pos="9072"/>
      </w:tabs>
    </w:pPr>
  </w:style>
  <w:style w:type="character" w:customStyle="1" w:styleId="ZhlavChar">
    <w:name w:val="Záhlaví Char"/>
    <w:basedOn w:val="Standardnpsmoodstavce"/>
    <w:link w:val="Zhlav"/>
    <w:rsid w:val="00137D5F"/>
    <w:rPr>
      <w:rFonts w:ascii="Arial" w:hAnsi="Arial"/>
    </w:rPr>
  </w:style>
  <w:style w:type="paragraph" w:styleId="Zpat">
    <w:name w:val="footer"/>
    <w:basedOn w:val="Normln"/>
    <w:link w:val="ZpatChar"/>
    <w:semiHidden/>
    <w:rsid w:val="00207A11"/>
    <w:pPr>
      <w:tabs>
        <w:tab w:val="center" w:pos="4536"/>
        <w:tab w:val="right" w:pos="9072"/>
      </w:tabs>
    </w:pPr>
  </w:style>
  <w:style w:type="character" w:customStyle="1" w:styleId="ZpatChar">
    <w:name w:val="Zápatí Char"/>
    <w:basedOn w:val="Standardnpsmoodstavce"/>
    <w:link w:val="Zpat"/>
    <w:semiHidden/>
    <w:rsid w:val="00137D5F"/>
    <w:rPr>
      <w:rFonts w:ascii="Arial" w:hAnsi="Arial"/>
    </w:rPr>
  </w:style>
  <w:style w:type="paragraph" w:customStyle="1" w:styleId="pata">
    <w:name w:val="pata"/>
    <w:basedOn w:val="Normln"/>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basedOn w:val="Standardnpsmoodstavce"/>
    <w:semiHidden/>
    <w:rsid w:val="00207A11"/>
    <w:rPr>
      <w:rFonts w:ascii="Arial Black" w:hAnsi="Arial Black"/>
      <w:sz w:val="16"/>
    </w:rPr>
  </w:style>
  <w:style w:type="paragraph" w:customStyle="1" w:styleId="zSidfotAdress1">
    <w:name w:val="zSidfotAdress1"/>
    <w:basedOn w:val="Zpat"/>
    <w:next w:val="zSidfotAdress2"/>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semiHidden/>
    <w:rsid w:val="00120D4A"/>
    <w:pPr>
      <w:jc w:val="right"/>
    </w:pPr>
  </w:style>
  <w:style w:type="paragraph" w:customStyle="1" w:styleId="zSidfotAdress1fet">
    <w:name w:val="zSidfotAdress1 fet"/>
    <w:basedOn w:val="zSidfotAdress1"/>
    <w:next w:val="zSidfotAdress2"/>
    <w:semiHidden/>
    <w:rsid w:val="00120D4A"/>
    <w:rPr>
      <w:b/>
    </w:rPr>
  </w:style>
  <w:style w:type="character" w:customStyle="1" w:styleId="zSidfotBOLAG">
    <w:name w:val="zSidfotBOLAG"/>
    <w:basedOn w:val="Standardnpsmoodstavce"/>
    <w:semiHidden/>
    <w:rsid w:val="00120D4A"/>
    <w:rPr>
      <w:noProof/>
      <w:spacing w:val="8"/>
      <w:sz w:val="14"/>
    </w:rPr>
  </w:style>
  <w:style w:type="paragraph" w:customStyle="1" w:styleId="zDokBet">
    <w:name w:val="zDokBet"/>
    <w:basedOn w:val="Normln"/>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basedOn w:val="ZpatChar"/>
    <w:link w:val="zSidfotAdress2"/>
    <w:semiHidden/>
    <w:rsid w:val="00120D4A"/>
    <w:rPr>
      <w:rFonts w:ascii="Arial" w:hAnsi="Arial"/>
      <w:noProof/>
      <w:spacing w:val="8"/>
      <w:sz w:val="12"/>
      <w:lang w:val="en-GB" w:eastAsia="sv-SE"/>
    </w:rPr>
  </w:style>
  <w:style w:type="paragraph" w:customStyle="1" w:styleId="zSidnummerH">
    <w:name w:val="zSidnummerH"/>
    <w:basedOn w:val="Normln"/>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basedOn w:val="Standardnpsmoodstavce"/>
    <w:uiPriority w:val="99"/>
    <w:unhideWhenUsed/>
    <w:rsid w:val="00372D67"/>
    <w:rPr>
      <w:color w:val="0000FF"/>
      <w:u w:val="single"/>
    </w:rPr>
  </w:style>
  <w:style w:type="paragraph" w:styleId="Zkladntext">
    <w:name w:val="Body Text"/>
    <w:basedOn w:val="Normln"/>
    <w:link w:val="ZkladntextChar"/>
    <w:rsid w:val="00952B1F"/>
    <w:pPr>
      <w:spacing w:after="130"/>
      <w:jc w:val="left"/>
    </w:pPr>
    <w:rPr>
      <w:lang w:eastAsia="sv-SE"/>
    </w:rPr>
  </w:style>
  <w:style w:type="character" w:customStyle="1" w:styleId="ZkladntextChar">
    <w:name w:val="Základní text Char"/>
    <w:basedOn w:val="Standardnpsmoodstavce"/>
    <w:link w:val="Zkladntext"/>
    <w:rsid w:val="00952B1F"/>
    <w:rPr>
      <w:lang w:eastAsia="sv-SE"/>
    </w:rPr>
  </w:style>
  <w:style w:type="paragraph" w:customStyle="1" w:styleId="Normal-extraradavstnd">
    <w:name w:val="Normal - extra radavstånd"/>
    <w:basedOn w:val="Normln"/>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semiHidden/>
    <w:rsid w:val="00952B1F"/>
  </w:style>
  <w:style w:type="table" w:styleId="Mkatabulky">
    <w:name w:val="Table Grid"/>
    <w:basedOn w:val="Normlntabulka"/>
    <w:uiPriority w:val="5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semiHidden/>
    <w:rsid w:val="00304B67"/>
    <w:rPr>
      <w:sz w:val="18"/>
    </w:rPr>
  </w:style>
  <w:style w:type="character" w:customStyle="1" w:styleId="TabelltextChar">
    <w:name w:val="Tabelltext Char"/>
    <w:basedOn w:val="Standardnpsmoodstavce"/>
    <w:link w:val="Tabelltext"/>
    <w:rsid w:val="00304B67"/>
    <w:rPr>
      <w:rFonts w:ascii="Arial" w:hAnsi="Arial"/>
      <w:sz w:val="18"/>
      <w:lang w:val="en-GB" w:eastAsia="sv-SE"/>
    </w:rPr>
  </w:style>
  <w:style w:type="character" w:customStyle="1" w:styleId="zDatumChar">
    <w:name w:val="zDatum Char"/>
    <w:basedOn w:val="Standardnpsmoodstavce"/>
    <w:link w:val="zDatum"/>
    <w:rsid w:val="00304B67"/>
    <w:rPr>
      <w:rFonts w:ascii="Arial" w:hAnsi="Arial"/>
      <w:sz w:val="16"/>
      <w:lang w:val="en-GB" w:eastAsia="sv-SE"/>
    </w:rPr>
  </w:style>
  <w:style w:type="character" w:customStyle="1" w:styleId="zLedtextChar">
    <w:name w:val="zLedtext Char"/>
    <w:basedOn w:val="zDatumChar"/>
    <w:link w:val="zLedtext"/>
    <w:rsid w:val="00304B67"/>
    <w:rPr>
      <w:rFonts w:ascii="Arial" w:hAnsi="Arial"/>
      <w:caps/>
      <w:sz w:val="12"/>
      <w:lang w:val="en-GB" w:eastAsia="sv-SE"/>
    </w:rPr>
  </w:style>
  <w:style w:type="paragraph" w:customStyle="1" w:styleId="Siffra">
    <w:name w:val="Siffra"/>
    <w:basedOn w:val="Zkladntext"/>
    <w:semiHidden/>
    <w:rsid w:val="00304B67"/>
    <w:rPr>
      <w:b/>
    </w:rPr>
  </w:style>
  <w:style w:type="paragraph" w:customStyle="1" w:styleId="Tabelltextsiffror">
    <w:name w:val="Tabelltext siffror"/>
    <w:basedOn w:val="Tabelltext"/>
    <w:semiHidden/>
    <w:rsid w:val="00304B67"/>
    <w:rPr>
      <w:sz w:val="16"/>
    </w:rPr>
  </w:style>
  <w:style w:type="paragraph" w:customStyle="1" w:styleId="Sidfotfastradavst">
    <w:name w:val="Sidfot fast radavst"/>
    <w:basedOn w:val="Zpat"/>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after="120" w:line="480" w:lineRule="auto"/>
    </w:pPr>
  </w:style>
  <w:style w:type="character" w:customStyle="1" w:styleId="Zkladntext2Char">
    <w:name w:val="Základní text 2 Char"/>
    <w:basedOn w:val="Standardnpsmoodstavce"/>
    <w:link w:val="Zkladntext2"/>
    <w:uiPriority w:val="99"/>
    <w:semiHidden/>
    <w:rsid w:val="007C488A"/>
    <w:rPr>
      <w:rFonts w:ascii="Arial" w:hAnsi="Arial"/>
      <w:sz w:val="22"/>
      <w:szCs w:val="24"/>
    </w:rPr>
  </w:style>
  <w:style w:type="character" w:styleId="Siln">
    <w:name w:val="Strong"/>
    <w:basedOn w:val="Standardnpsmoodstavce"/>
    <w:uiPriority w:val="22"/>
    <w:qFormat/>
    <w:rsid w:val="007C488A"/>
    <w:rPr>
      <w:b/>
      <w:bCs/>
    </w:rPr>
  </w:style>
  <w:style w:type="paragraph" w:styleId="Nadpisobsahu">
    <w:name w:val="TOC Heading"/>
    <w:basedOn w:val="Nadpis1"/>
    <w:next w:val="Normln"/>
    <w:uiPriority w:val="39"/>
    <w:unhideWhenUsed/>
    <w:qFormat/>
    <w:rsid w:val="00A73AAA"/>
    <w:pPr>
      <w:keepLines/>
      <w:spacing w:before="480" w:after="0" w:line="276" w:lineRule="auto"/>
      <w:jc w:val="left"/>
      <w:outlineLvl w:val="9"/>
    </w:pPr>
    <w:rPr>
      <w:rFonts w:ascii="Cambria" w:hAnsi="Cambria"/>
      <w:caps w:val="0"/>
      <w:color w:val="365F91"/>
      <w:sz w:val="28"/>
      <w:szCs w:val="28"/>
      <w:lang w:eastAsia="en-US"/>
    </w:rPr>
  </w:style>
  <w:style w:type="character" w:styleId="Zstupntext">
    <w:name w:val="Placeholder Text"/>
    <w:basedOn w:val="Standardnpsmoodstavce"/>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083CDD"/>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qFormat/>
    <w:rsid w:val="00080C04"/>
    <w:pPr>
      <w:spacing w:line="360" w:lineRule="auto"/>
      <w:ind w:left="567" w:right="567"/>
      <w:jc w:val="center"/>
    </w:pPr>
    <w:rPr>
      <w:sz w:val="40"/>
    </w:rPr>
  </w:style>
  <w:style w:type="paragraph" w:customStyle="1" w:styleId="Desky2">
    <w:name w:val="Desky2"/>
    <w:basedOn w:val="Desky1"/>
    <w:qFormat/>
    <w:rsid w:val="00FB5259"/>
    <w:rPr>
      <w:sz w:val="32"/>
    </w:rPr>
  </w:style>
  <w:style w:type="paragraph" w:styleId="Odstavecseseznamem">
    <w:name w:val="List Paragraph"/>
    <w:basedOn w:val="Normln"/>
    <w:qFormat/>
    <w:rsid w:val="00C36D8C"/>
    <w:pPr>
      <w:ind w:left="720"/>
      <w:contextualSpacing/>
    </w:pPr>
  </w:style>
  <w:style w:type="character" w:customStyle="1" w:styleId="Nadpis1Char">
    <w:name w:val="Nadpis 1 Char"/>
    <w:basedOn w:val="Standardnpsmoodstavce"/>
    <w:link w:val="Nadpis1"/>
    <w:rsid w:val="00E624C3"/>
    <w:rPr>
      <w:b/>
      <w:bCs/>
      <w:caps/>
      <w:sz w:val="26"/>
    </w:rPr>
  </w:style>
  <w:style w:type="character" w:styleId="Odkaznakoment">
    <w:name w:val="annotation reference"/>
    <w:basedOn w:val="Standardnpsmoodstavce"/>
    <w:uiPriority w:val="99"/>
    <w:semiHidden/>
    <w:unhideWhenUsed/>
    <w:rsid w:val="00245847"/>
    <w:rPr>
      <w:sz w:val="16"/>
      <w:szCs w:val="16"/>
    </w:rPr>
  </w:style>
  <w:style w:type="paragraph" w:styleId="Textkomente">
    <w:name w:val="annotation text"/>
    <w:basedOn w:val="Normln"/>
    <w:link w:val="TextkomenteChar"/>
    <w:uiPriority w:val="99"/>
    <w:semiHidden/>
    <w:unhideWhenUsed/>
    <w:rsid w:val="00245847"/>
  </w:style>
  <w:style w:type="character" w:customStyle="1" w:styleId="TextkomenteChar">
    <w:name w:val="Text komentáře Char"/>
    <w:basedOn w:val="Standardnpsmoodstavce"/>
    <w:link w:val="Textkomente"/>
    <w:uiPriority w:val="99"/>
    <w:semiHidden/>
    <w:rsid w:val="00245847"/>
  </w:style>
  <w:style w:type="paragraph" w:styleId="Pedmtkomente">
    <w:name w:val="annotation subject"/>
    <w:basedOn w:val="Textkomente"/>
    <w:next w:val="Textkomente"/>
    <w:link w:val="PedmtkomenteChar"/>
    <w:uiPriority w:val="99"/>
    <w:semiHidden/>
    <w:unhideWhenUsed/>
    <w:rsid w:val="00245847"/>
    <w:rPr>
      <w:b/>
      <w:bCs/>
    </w:rPr>
  </w:style>
  <w:style w:type="character" w:customStyle="1" w:styleId="PedmtkomenteChar">
    <w:name w:val="Předmět komentáře Char"/>
    <w:basedOn w:val="TextkomenteChar"/>
    <w:link w:val="Pedmtkomente"/>
    <w:uiPriority w:val="99"/>
    <w:semiHidden/>
    <w:rsid w:val="00245847"/>
    <w:rPr>
      <w:b/>
      <w:bCs/>
    </w:rPr>
  </w:style>
  <w:style w:type="character" w:styleId="Nevyeenzmnka">
    <w:name w:val="Unresolved Mention"/>
    <w:basedOn w:val="Standardnpsmoodstavce"/>
    <w:uiPriority w:val="99"/>
    <w:semiHidden/>
    <w:unhideWhenUsed/>
    <w:rsid w:val="004F29DE"/>
    <w:rPr>
      <w:color w:val="605E5C"/>
      <w:shd w:val="clear" w:color="auto" w:fill="E1DFDD"/>
    </w:rPr>
  </w:style>
  <w:style w:type="paragraph" w:styleId="Titulek">
    <w:name w:val="caption"/>
    <w:basedOn w:val="Normln"/>
    <w:next w:val="Normln"/>
    <w:uiPriority w:val="35"/>
    <w:unhideWhenUsed/>
    <w:qFormat/>
    <w:rsid w:val="00C63762"/>
    <w:pPr>
      <w:spacing w:after="200"/>
    </w:pPr>
    <w:rPr>
      <w:i/>
      <w:iCs/>
      <w:color w:val="1F497D" w:themeColor="text2"/>
      <w:sz w:val="18"/>
      <w:szCs w:val="18"/>
    </w:rPr>
  </w:style>
  <w:style w:type="paragraph" w:customStyle="1" w:styleId="Styl1">
    <w:name w:val="Styl1"/>
    <w:basedOn w:val="Nadpis4"/>
    <w:qFormat/>
    <w:rsid w:val="00BA71B9"/>
    <w:pPr>
      <w:numPr>
        <w:ilvl w:val="0"/>
        <w:numId w:val="47"/>
      </w:numPr>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292411">
      <w:bodyDiv w:val="1"/>
      <w:marLeft w:val="0"/>
      <w:marRight w:val="0"/>
      <w:marTop w:val="0"/>
      <w:marBottom w:val="0"/>
      <w:divBdr>
        <w:top w:val="none" w:sz="0" w:space="0" w:color="auto"/>
        <w:left w:val="none" w:sz="0" w:space="0" w:color="auto"/>
        <w:bottom w:val="none" w:sz="0" w:space="0" w:color="auto"/>
        <w:right w:val="none" w:sz="0" w:space="0" w:color="auto"/>
      </w:divBdr>
    </w:div>
    <w:div w:id="1420367742">
      <w:bodyDiv w:val="1"/>
      <w:marLeft w:val="0"/>
      <w:marRight w:val="0"/>
      <w:marTop w:val="0"/>
      <w:marBottom w:val="0"/>
      <w:divBdr>
        <w:top w:val="none" w:sz="0" w:space="0" w:color="auto"/>
        <w:left w:val="none" w:sz="0" w:space="0" w:color="auto"/>
        <w:bottom w:val="none" w:sz="0" w:space="0" w:color="auto"/>
        <w:right w:val="none" w:sz="0" w:space="0" w:color="auto"/>
      </w:divBdr>
    </w:div>
    <w:div w:id="1440640125">
      <w:bodyDiv w:val="1"/>
      <w:marLeft w:val="0"/>
      <w:marRight w:val="0"/>
      <w:marTop w:val="0"/>
      <w:marBottom w:val="0"/>
      <w:divBdr>
        <w:top w:val="none" w:sz="0" w:space="0" w:color="auto"/>
        <w:left w:val="none" w:sz="0" w:space="0" w:color="auto"/>
        <w:bottom w:val="none" w:sz="0" w:space="0" w:color="auto"/>
        <w:right w:val="none" w:sz="0" w:space="0" w:color="auto"/>
      </w:divBdr>
    </w:div>
    <w:div w:id="1924683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sweco.cz" TargetMode="External"/><Relationship Id="rId23" Type="http://schemas.openxmlformats.org/officeDocument/2006/relationships/footer" Target="footer6.xml"/><Relationship Id="rId10" Type="http://schemas.openxmlformats.org/officeDocument/2006/relationships/header" Target="header2.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6.xml"/></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D:\Sablony\Hot\Minutes%20en%20x.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22675703"/>
        <w:category>
          <w:name w:val="Obecné"/>
          <w:gallery w:val="placeholder"/>
        </w:category>
        <w:types>
          <w:type w:val="bbPlcHdr"/>
        </w:types>
        <w:behaviors>
          <w:behavior w:val="content"/>
        </w:behaviors>
        <w:guid w:val="{A148D314-64B4-4325-9F30-C84276480C8C}"/>
      </w:docPartPr>
      <w:docPartBody>
        <w:p w:rsidR="009D5B11" w:rsidRDefault="009D5B11">
          <w:r w:rsidRPr="00353E70">
            <w:rPr>
              <w:rStyle w:val="Zstupntext"/>
            </w:rPr>
            <w:t>Klepněte sem a zadejte text.</w:t>
          </w:r>
        </w:p>
      </w:docPartBody>
    </w:docPart>
    <w:docPart>
      <w:docPartPr>
        <w:name w:val="6C9A32874AAA4F9D88FC6CC9EF7544B5"/>
        <w:category>
          <w:name w:val="Obecné"/>
          <w:gallery w:val="placeholder"/>
        </w:category>
        <w:types>
          <w:type w:val="bbPlcHdr"/>
        </w:types>
        <w:behaviors>
          <w:behavior w:val="content"/>
        </w:behaviors>
        <w:guid w:val="{8565B954-8A69-45D2-BCDE-AA6C73E0589D}"/>
      </w:docPartPr>
      <w:docPartBody>
        <w:p w:rsidR="009D5B11" w:rsidRDefault="00930D8E" w:rsidP="00930D8E">
          <w:pPr>
            <w:pStyle w:val="6C9A32874AAA4F9D88FC6CC9EF7544B510"/>
          </w:pPr>
          <w:r w:rsidRPr="00F81B53">
            <w:rPr>
              <w:bCs/>
              <w:color w:val="000000" w:themeColor="text1"/>
              <w:sz w:val="30"/>
              <w:szCs w:val="30"/>
            </w:rPr>
            <w:t xml:space="preserve"> </w:t>
          </w:r>
        </w:p>
      </w:docPartBody>
    </w:docPart>
    <w:docPart>
      <w:docPartPr>
        <w:name w:val="6E9B6FEED95349A29F3EF3954240C2FE"/>
        <w:category>
          <w:name w:val="Obecné"/>
          <w:gallery w:val="placeholder"/>
        </w:category>
        <w:types>
          <w:type w:val="bbPlcHdr"/>
        </w:types>
        <w:behaviors>
          <w:behavior w:val="content"/>
        </w:behaviors>
        <w:guid w:val="{3244525B-8959-4A17-A20B-3B416C06EF54}"/>
      </w:docPartPr>
      <w:docPartBody>
        <w:p w:rsidR="00095F5B" w:rsidRDefault="00833ADC" w:rsidP="00833ADC">
          <w:pPr>
            <w:pStyle w:val="6E9B6FEED95349A29F3EF3954240C2FE1"/>
          </w:pPr>
          <w:r w:rsidRPr="001C4D2E">
            <w:rPr>
              <w:rFonts w:cs="Arial"/>
              <w:bCs/>
              <w:color w:val="000000" w:themeColor="text1"/>
              <w:sz w:val="18"/>
              <w:szCs w:val="18"/>
            </w:rPr>
            <w:t xml:space="preserve"> </w:t>
          </w:r>
        </w:p>
      </w:docPartBody>
    </w:docPart>
    <w:docPart>
      <w:docPartPr>
        <w:name w:val="70B65C7244B64DA59E673AF39BE2E6A6"/>
        <w:category>
          <w:name w:val="Obecné"/>
          <w:gallery w:val="placeholder"/>
        </w:category>
        <w:types>
          <w:type w:val="bbPlcHdr"/>
        </w:types>
        <w:behaviors>
          <w:behavior w:val="content"/>
        </w:behaviors>
        <w:guid w:val="{616FD12B-CAA9-47A7-83EA-05EB643DE298}"/>
      </w:docPartPr>
      <w:docPartBody>
        <w:p w:rsidR="00095F5B" w:rsidRDefault="00833ADC" w:rsidP="00833ADC">
          <w:pPr>
            <w:pStyle w:val="70B65C7244B64DA59E673AF39BE2E6A61"/>
          </w:pPr>
          <w:r w:rsidRPr="001C4D2E">
            <w:rPr>
              <w:rFonts w:cs="Arial"/>
              <w:bCs/>
              <w:color w:val="000000" w:themeColor="text1"/>
              <w:sz w:val="18"/>
              <w:szCs w:val="18"/>
            </w:rPr>
            <w:t xml:space="preserve"> </w:t>
          </w:r>
        </w:p>
      </w:docPartBody>
    </w:docPart>
    <w:docPart>
      <w:docPartPr>
        <w:name w:val="559EA7A0DA43431A975DBCE2164F2B82"/>
        <w:category>
          <w:name w:val="Obecné"/>
          <w:gallery w:val="placeholder"/>
        </w:category>
        <w:types>
          <w:type w:val="bbPlcHdr"/>
        </w:types>
        <w:behaviors>
          <w:behavior w:val="content"/>
        </w:behaviors>
        <w:guid w:val="{4BE6E719-CE28-4003-A932-DCE86DAFB886}"/>
      </w:docPartPr>
      <w:docPartBody>
        <w:p w:rsidR="00C849EC" w:rsidRDefault="00833ADC" w:rsidP="00833ADC">
          <w:pPr>
            <w:pStyle w:val="559EA7A0DA43431A975DBCE2164F2B821"/>
          </w:pPr>
          <w:r w:rsidRPr="00AA14F6">
            <w:rPr>
              <w:b/>
              <w:caps/>
              <w:color w:val="000000" w:themeColor="text1"/>
              <w:sz w:val="30"/>
              <w:szCs w:val="30"/>
            </w:rPr>
            <w:t xml:space="preserve"> </w:t>
          </w:r>
        </w:p>
      </w:docPartBody>
    </w:docPart>
    <w:docPart>
      <w:docPartPr>
        <w:name w:val="2FC4A17B2AD045D38B5EE9CF82C2F05C"/>
        <w:category>
          <w:name w:val="Obecné"/>
          <w:gallery w:val="placeholder"/>
        </w:category>
        <w:types>
          <w:type w:val="bbPlcHdr"/>
        </w:types>
        <w:behaviors>
          <w:behavior w:val="content"/>
        </w:behaviors>
        <w:guid w:val="{C999F83B-D59F-4AE0-86D9-F90554569D5A}"/>
      </w:docPartPr>
      <w:docPartBody>
        <w:p w:rsidR="00C849EC" w:rsidRDefault="00833ADC" w:rsidP="00833ADC">
          <w:pPr>
            <w:pStyle w:val="2FC4A17B2AD045D38B5EE9CF82C2F05C1"/>
          </w:pPr>
          <w:r w:rsidRPr="00AA14F6">
            <w:rPr>
              <w:b/>
              <w:caps/>
              <w:color w:val="000000" w:themeColor="text1"/>
              <w:sz w:val="30"/>
              <w:szCs w:val="30"/>
            </w:rPr>
            <w:t xml:space="preserve"> </w:t>
          </w:r>
        </w:p>
      </w:docPartBody>
    </w:docPart>
    <w:docPart>
      <w:docPartPr>
        <w:name w:val="1D6BF25BF108471BA91333DB40DF779E"/>
        <w:category>
          <w:name w:val="Obecné"/>
          <w:gallery w:val="placeholder"/>
        </w:category>
        <w:types>
          <w:type w:val="bbPlcHdr"/>
        </w:types>
        <w:behaviors>
          <w:behavior w:val="content"/>
        </w:behaviors>
        <w:guid w:val="{6195626B-C4FC-481B-AC0B-0DA5B3EB0F3B}"/>
      </w:docPartPr>
      <w:docPartBody>
        <w:p w:rsidR="00C849EC" w:rsidRDefault="00833ADC" w:rsidP="00833ADC">
          <w:pPr>
            <w:pStyle w:val="1D6BF25BF108471BA91333DB40DF779E1"/>
          </w:pPr>
          <w:r w:rsidRPr="00AA14F6">
            <w:rPr>
              <w:b/>
              <w:caps/>
              <w:color w:val="000000" w:themeColor="text1"/>
              <w:sz w:val="30"/>
              <w:szCs w:val="30"/>
            </w:rPr>
            <w:t xml:space="preserve"> </w:t>
          </w:r>
        </w:p>
      </w:docPartBody>
    </w:docPart>
    <w:docPart>
      <w:docPartPr>
        <w:name w:val="0842CD71C9E94474AB914EBFB41654DB"/>
        <w:category>
          <w:name w:val="Obecné"/>
          <w:gallery w:val="placeholder"/>
        </w:category>
        <w:types>
          <w:type w:val="bbPlcHdr"/>
        </w:types>
        <w:behaviors>
          <w:behavior w:val="content"/>
        </w:behaviors>
        <w:guid w:val="{CD6E9AD4-440F-4915-82E4-C5A028E918B3}"/>
      </w:docPartPr>
      <w:docPartBody>
        <w:p w:rsidR="006274C6" w:rsidRDefault="00C60556" w:rsidP="00C60556">
          <w:pPr>
            <w:pStyle w:val="0842CD71C9E94474AB914EBFB41654DB"/>
          </w:pPr>
          <w:r w:rsidRPr="00F81B53">
            <w:rPr>
              <w:bCs/>
              <w:color w:val="000000" w:themeColor="text1"/>
              <w:sz w:val="30"/>
              <w:szCs w:val="30"/>
            </w:rPr>
            <w:t xml:space="preserve"> </w:t>
          </w:r>
        </w:p>
      </w:docPartBody>
    </w:docPart>
    <w:docPart>
      <w:docPartPr>
        <w:name w:val="B65AFCA5262346089ACA6CBF2B8C6EE6"/>
        <w:category>
          <w:name w:val="Obecné"/>
          <w:gallery w:val="placeholder"/>
        </w:category>
        <w:types>
          <w:type w:val="bbPlcHdr"/>
        </w:types>
        <w:behaviors>
          <w:behavior w:val="content"/>
        </w:behaviors>
        <w:guid w:val="{D68EBF6C-E393-473B-9F49-ED0EF251E2BD}"/>
      </w:docPartPr>
      <w:docPartBody>
        <w:p w:rsidR="006274C6" w:rsidRDefault="00C60556" w:rsidP="00C60556">
          <w:pPr>
            <w:pStyle w:val="B65AFCA5262346089ACA6CBF2B8C6EE6"/>
          </w:pPr>
          <w:r w:rsidRPr="00353E70">
            <w:rPr>
              <w:rStyle w:val="Zstupntext"/>
            </w:rPr>
            <w:t>Klepněte sem a zadejte text.</w:t>
          </w:r>
        </w:p>
      </w:docPartBody>
    </w:docPart>
    <w:docPart>
      <w:docPartPr>
        <w:name w:val="A5B936AC95614DF99BAF057D9EAD8BC6"/>
        <w:category>
          <w:name w:val="Obecné"/>
          <w:gallery w:val="placeholder"/>
        </w:category>
        <w:types>
          <w:type w:val="bbPlcHdr"/>
        </w:types>
        <w:behaviors>
          <w:behavior w:val="content"/>
        </w:behaviors>
        <w:guid w:val="{D05AC6D4-DC04-4C09-905C-4C8C546E7687}"/>
      </w:docPartPr>
      <w:docPartBody>
        <w:p w:rsidR="006274C6" w:rsidRDefault="00C60556" w:rsidP="00C60556">
          <w:pPr>
            <w:pStyle w:val="A5B936AC95614DF99BAF057D9EAD8BC6"/>
          </w:pPr>
          <w:r w:rsidRPr="00F81B53">
            <w:rPr>
              <w:color w:val="000000" w:themeColor="text1"/>
            </w:rPr>
            <w:t xml:space="preserve"> </w:t>
          </w:r>
        </w:p>
      </w:docPartBody>
    </w:docPart>
    <w:docPart>
      <w:docPartPr>
        <w:name w:val="4012E320A99F45B6805EE14C82100A49"/>
        <w:category>
          <w:name w:val="Obecné"/>
          <w:gallery w:val="placeholder"/>
        </w:category>
        <w:types>
          <w:type w:val="bbPlcHdr"/>
        </w:types>
        <w:behaviors>
          <w:behavior w:val="content"/>
        </w:behaviors>
        <w:guid w:val="{CBE27FBE-5CAF-40EA-8187-3FB6C45733F7}"/>
      </w:docPartPr>
      <w:docPartBody>
        <w:p w:rsidR="00415E84" w:rsidRDefault="00833ADC" w:rsidP="00833ADC">
          <w:pPr>
            <w:pStyle w:val="4012E320A99F45B6805EE14C82100A49"/>
          </w:pPr>
          <w:r w:rsidRPr="001C4D2E">
            <w:rPr>
              <w:rFonts w:cs="Arial"/>
              <w:bCs/>
              <w:color w:val="000000" w:themeColor="text1"/>
              <w:sz w:val="18"/>
              <w:szCs w:val="18"/>
            </w:rPr>
            <w:t xml:space="preserve"> </w:t>
          </w:r>
        </w:p>
      </w:docPartBody>
    </w:docPart>
    <w:docPart>
      <w:docPartPr>
        <w:name w:val="789BBEABBE3C43339536BF5B2D31A53B"/>
        <w:category>
          <w:name w:val="Obecné"/>
          <w:gallery w:val="placeholder"/>
        </w:category>
        <w:types>
          <w:type w:val="bbPlcHdr"/>
        </w:types>
        <w:behaviors>
          <w:behavior w:val="content"/>
        </w:behaviors>
        <w:guid w:val="{1EA2E64D-7CC3-45FB-A588-FA3175595090}"/>
      </w:docPartPr>
      <w:docPartBody>
        <w:p w:rsidR="00415E84" w:rsidRDefault="00833ADC" w:rsidP="00833ADC">
          <w:pPr>
            <w:pStyle w:val="789BBEABBE3C43339536BF5B2D31A53B"/>
          </w:pPr>
          <w:r w:rsidRPr="001C4D2E">
            <w:rPr>
              <w:rFonts w:cs="Arial"/>
              <w:bCs/>
              <w:color w:val="000000" w:themeColor="text1"/>
              <w:sz w:val="18"/>
              <w:szCs w:val="18"/>
            </w:rPr>
            <w:t xml:space="preserve"> </w:t>
          </w:r>
        </w:p>
      </w:docPartBody>
    </w:docPart>
    <w:docPart>
      <w:docPartPr>
        <w:name w:val="AA99E97234C7485B8EB4DB8845738F26"/>
        <w:category>
          <w:name w:val="Obecné"/>
          <w:gallery w:val="placeholder"/>
        </w:category>
        <w:types>
          <w:type w:val="bbPlcHdr"/>
        </w:types>
        <w:behaviors>
          <w:behavior w:val="content"/>
        </w:behaviors>
        <w:guid w:val="{371EB319-BAE3-4546-8AFB-3206CF3C0593}"/>
      </w:docPartPr>
      <w:docPartBody>
        <w:p w:rsidR="00415E84" w:rsidRDefault="00833ADC" w:rsidP="00833ADC">
          <w:pPr>
            <w:pStyle w:val="AA99E97234C7485B8EB4DB8845738F26"/>
          </w:pPr>
          <w:r w:rsidRPr="001C4D2E">
            <w:rPr>
              <w:bCs/>
              <w:color w:val="000000" w:themeColor="text1"/>
              <w:sz w:val="18"/>
              <w:szCs w:val="18"/>
            </w:rPr>
            <w:t xml:space="preserve"> </w:t>
          </w:r>
        </w:p>
      </w:docPartBody>
    </w:docPart>
    <w:docPart>
      <w:docPartPr>
        <w:name w:val="116CE36A84BB4F91B56094AC63B1B392"/>
        <w:category>
          <w:name w:val="Obecné"/>
          <w:gallery w:val="placeholder"/>
        </w:category>
        <w:types>
          <w:type w:val="bbPlcHdr"/>
        </w:types>
        <w:behaviors>
          <w:behavior w:val="content"/>
        </w:behaviors>
        <w:guid w:val="{07F6F564-7603-44B1-BFF8-C4E4A8C47A3D}"/>
      </w:docPartPr>
      <w:docPartBody>
        <w:p w:rsidR="00415E84" w:rsidRDefault="00833ADC" w:rsidP="00833ADC">
          <w:pPr>
            <w:pStyle w:val="116CE36A84BB4F91B56094AC63B1B392"/>
          </w:pPr>
          <w:r w:rsidRPr="006B05F3">
            <w:rPr>
              <w:color w:val="000000" w:themeColor="text1"/>
              <w:sz w:val="18"/>
              <w:szCs w:val="18"/>
            </w:rPr>
            <w:t xml:space="preserve"> </w:t>
          </w:r>
        </w:p>
      </w:docPartBody>
    </w:docPart>
    <w:docPart>
      <w:docPartPr>
        <w:name w:val="2D2DA776991845C18558AC211B25335A"/>
        <w:category>
          <w:name w:val="Obecné"/>
          <w:gallery w:val="placeholder"/>
        </w:category>
        <w:types>
          <w:type w:val="bbPlcHdr"/>
        </w:types>
        <w:behaviors>
          <w:behavior w:val="content"/>
        </w:behaviors>
        <w:guid w:val="{015BB718-3C2C-4F3B-8E17-F56A05F4AA04}"/>
      </w:docPartPr>
      <w:docPartBody>
        <w:p w:rsidR="00415E84" w:rsidRDefault="00833ADC" w:rsidP="00833ADC">
          <w:pPr>
            <w:pStyle w:val="2D2DA776991845C18558AC211B25335A"/>
          </w:pPr>
          <w:r w:rsidRPr="00F87889">
            <w:rPr>
              <w:color w:val="000000" w:themeColor="text1"/>
              <w:sz w:val="18"/>
              <w:szCs w:val="18"/>
            </w:rPr>
            <w:t xml:space="preserve"> </w:t>
          </w:r>
        </w:p>
      </w:docPartBody>
    </w:docPart>
    <w:docPart>
      <w:docPartPr>
        <w:name w:val="DAC56A928DB04AEC9C7AE3167D032F0B"/>
        <w:category>
          <w:name w:val="Obecné"/>
          <w:gallery w:val="placeholder"/>
        </w:category>
        <w:types>
          <w:type w:val="bbPlcHdr"/>
        </w:types>
        <w:behaviors>
          <w:behavior w:val="content"/>
        </w:behaviors>
        <w:guid w:val="{FDDEE3DE-C481-4205-B8D8-CA3A214B5352}"/>
      </w:docPartPr>
      <w:docPartBody>
        <w:p w:rsidR="00415E84" w:rsidRDefault="00833ADC" w:rsidP="00833ADC">
          <w:pPr>
            <w:pStyle w:val="DAC56A928DB04AEC9C7AE3167D032F0B"/>
          </w:pPr>
          <w:r w:rsidRPr="00F81B53">
            <w:rPr>
              <w:b/>
              <w:color w:val="000000" w:themeColor="text1"/>
              <w:sz w:val="24"/>
            </w:rPr>
            <w:t xml:space="preserve"> </w:t>
          </w:r>
        </w:p>
      </w:docPartBody>
    </w:docPart>
    <w:docPart>
      <w:docPartPr>
        <w:name w:val="1426D661A076488DA5627C7AA100E88C"/>
        <w:category>
          <w:name w:val="Obecné"/>
          <w:gallery w:val="placeholder"/>
        </w:category>
        <w:types>
          <w:type w:val="bbPlcHdr"/>
        </w:types>
        <w:behaviors>
          <w:behavior w:val="content"/>
        </w:behaviors>
        <w:guid w:val="{EDD8E682-45D6-4B34-9A62-18FB90B8F088}"/>
      </w:docPartPr>
      <w:docPartBody>
        <w:p w:rsidR="00415E84" w:rsidRDefault="00833ADC" w:rsidP="00833ADC">
          <w:pPr>
            <w:pStyle w:val="1426D661A076488DA5627C7AA100E88C"/>
          </w:pPr>
          <w:r w:rsidRPr="001234BA">
            <w:rPr>
              <w:rFonts w:cs="Arial"/>
              <w:bCs/>
              <w:color w:val="000000" w:themeColor="text1"/>
              <w:sz w:val="18"/>
              <w:szCs w:val="18"/>
            </w:rPr>
            <w:t xml:space="preserve"> </w:t>
          </w:r>
        </w:p>
      </w:docPartBody>
    </w:docPart>
    <w:docPart>
      <w:docPartPr>
        <w:name w:val="830759018A934812AC179383AE98D00C"/>
        <w:category>
          <w:name w:val="Obecné"/>
          <w:gallery w:val="placeholder"/>
        </w:category>
        <w:types>
          <w:type w:val="bbPlcHdr"/>
        </w:types>
        <w:behaviors>
          <w:behavior w:val="content"/>
        </w:behaviors>
        <w:guid w:val="{42B0B783-5FE7-4A82-A190-86FF63D5D511}"/>
      </w:docPartPr>
      <w:docPartBody>
        <w:p w:rsidR="00415E84" w:rsidRDefault="00833ADC" w:rsidP="00833ADC">
          <w:pPr>
            <w:pStyle w:val="830759018A934812AC179383AE98D00C"/>
          </w:pPr>
          <w:r w:rsidRPr="001C4D2E">
            <w:rPr>
              <w:rFonts w:cs="Arial"/>
              <w:bCs/>
              <w:color w:val="000000" w:themeColor="text1"/>
              <w:sz w:val="18"/>
              <w:szCs w:val="18"/>
            </w:rPr>
            <w:t xml:space="preserve"> </w:t>
          </w:r>
        </w:p>
      </w:docPartBody>
    </w:docPart>
    <w:docPart>
      <w:docPartPr>
        <w:name w:val="2D44EB0198B249E09367384CB2CEC4D4"/>
        <w:category>
          <w:name w:val="Obecné"/>
          <w:gallery w:val="placeholder"/>
        </w:category>
        <w:types>
          <w:type w:val="bbPlcHdr"/>
        </w:types>
        <w:behaviors>
          <w:behavior w:val="content"/>
        </w:behaviors>
        <w:guid w:val="{C054A1B7-9CF1-40B4-B08A-376C5ED9E283}"/>
      </w:docPartPr>
      <w:docPartBody>
        <w:p w:rsidR="00415E84" w:rsidRDefault="00833ADC" w:rsidP="00833ADC">
          <w:pPr>
            <w:pStyle w:val="2D44EB0198B249E09367384CB2CEC4D4"/>
          </w:pPr>
          <w:r w:rsidRPr="001C4D2E">
            <w:rPr>
              <w:rFonts w:cs="Arial"/>
              <w:bCs/>
              <w:color w:val="000000" w:themeColor="text1"/>
              <w:sz w:val="18"/>
              <w:szCs w:val="18"/>
            </w:rPr>
            <w:t xml:space="preserve"> </w:t>
          </w:r>
        </w:p>
      </w:docPartBody>
    </w:docPart>
    <w:docPart>
      <w:docPartPr>
        <w:name w:val="5A0292832D0A472E84D1F903F9221057"/>
        <w:category>
          <w:name w:val="Obecné"/>
          <w:gallery w:val="placeholder"/>
        </w:category>
        <w:types>
          <w:type w:val="bbPlcHdr"/>
        </w:types>
        <w:behaviors>
          <w:behavior w:val="content"/>
        </w:behaviors>
        <w:guid w:val="{7021BFA7-7383-47B7-9723-68CF08400830}"/>
      </w:docPartPr>
      <w:docPartBody>
        <w:p w:rsidR="00415E84" w:rsidRDefault="00833ADC" w:rsidP="00833ADC">
          <w:pPr>
            <w:pStyle w:val="5A0292832D0A472E84D1F903F9221057"/>
          </w:pPr>
          <w:r w:rsidRPr="001C4D2E">
            <w:rPr>
              <w:rFonts w:cs="Arial"/>
              <w:bCs/>
              <w:color w:val="000000" w:themeColor="text1"/>
              <w:sz w:val="18"/>
              <w:szCs w:val="18"/>
            </w:rPr>
            <w:t xml:space="preserve"> </w:t>
          </w:r>
        </w:p>
      </w:docPartBody>
    </w:docPart>
    <w:docPart>
      <w:docPartPr>
        <w:name w:val="ABBD7D694A1C411782028AE83398DB8A"/>
        <w:category>
          <w:name w:val="Obecné"/>
          <w:gallery w:val="placeholder"/>
        </w:category>
        <w:types>
          <w:type w:val="bbPlcHdr"/>
        </w:types>
        <w:behaviors>
          <w:behavior w:val="content"/>
        </w:behaviors>
        <w:guid w:val="{2757973E-AD84-4038-992B-6C64E904FF15}"/>
      </w:docPartPr>
      <w:docPartBody>
        <w:p w:rsidR="00415E84" w:rsidRDefault="00833ADC" w:rsidP="00833ADC">
          <w:pPr>
            <w:pStyle w:val="ABBD7D694A1C411782028AE83398DB8A"/>
          </w:pPr>
          <w:r w:rsidRPr="001C4D2E">
            <w:rPr>
              <w:rFonts w:cs="Arial"/>
              <w:bCs/>
              <w:color w:val="000000" w:themeColor="text1"/>
              <w:sz w:val="18"/>
              <w:szCs w:val="18"/>
            </w:rPr>
            <w:t xml:space="preserve"> </w:t>
          </w:r>
        </w:p>
      </w:docPartBody>
    </w:docPart>
    <w:docPart>
      <w:docPartPr>
        <w:name w:val="E4C204BC23614E86A28111DFC7855B50"/>
        <w:category>
          <w:name w:val="Obecné"/>
          <w:gallery w:val="placeholder"/>
        </w:category>
        <w:types>
          <w:type w:val="bbPlcHdr"/>
        </w:types>
        <w:behaviors>
          <w:behavior w:val="content"/>
        </w:behaviors>
        <w:guid w:val="{E0FC9DAE-10B8-4BA0-9EC1-C7A6D6F2E2C9}"/>
      </w:docPartPr>
      <w:docPartBody>
        <w:p w:rsidR="003915D8" w:rsidRDefault="00216FF3" w:rsidP="00216FF3">
          <w:pPr>
            <w:pStyle w:val="E4C204BC23614E86A28111DFC7855B50"/>
          </w:pPr>
          <w:r w:rsidRPr="00F81B53">
            <w:rPr>
              <w:b/>
              <w:color w:val="000000" w:themeColor="text1"/>
              <w:sz w:val="24"/>
            </w:rPr>
            <w:t xml:space="preserve"> </w:t>
          </w:r>
        </w:p>
      </w:docPartBody>
    </w:docPart>
    <w:docPart>
      <w:docPartPr>
        <w:name w:val="9B200B3170854A96B449814C3A5B9230"/>
        <w:category>
          <w:name w:val="Obecné"/>
          <w:gallery w:val="placeholder"/>
        </w:category>
        <w:types>
          <w:type w:val="bbPlcHdr"/>
        </w:types>
        <w:behaviors>
          <w:behavior w:val="content"/>
        </w:behaviors>
        <w:guid w:val="{4824D1A2-604A-47F4-AA33-2F8FDAB10D3A}"/>
      </w:docPartPr>
      <w:docPartBody>
        <w:p w:rsidR="001107E8" w:rsidRDefault="00E5151E" w:rsidP="00E5151E">
          <w:pPr>
            <w:pStyle w:val="9B200B3170854A96B449814C3A5B9230"/>
          </w:pPr>
          <w:r>
            <w:rPr>
              <w:rFonts w:cs="Arial"/>
              <w:bCs/>
              <w:color w:val="000000" w:themeColor="text1"/>
              <w:sz w:val="18"/>
              <w:szCs w:val="18"/>
            </w:rPr>
            <w:t xml:space="preserve"> </w:t>
          </w:r>
        </w:p>
      </w:docPartBody>
    </w:docPart>
    <w:docPart>
      <w:docPartPr>
        <w:name w:val="2A642DD6743C4C56872D947CF368256F"/>
        <w:category>
          <w:name w:val="Obecné"/>
          <w:gallery w:val="placeholder"/>
        </w:category>
        <w:types>
          <w:type w:val="bbPlcHdr"/>
        </w:types>
        <w:behaviors>
          <w:behavior w:val="content"/>
        </w:behaviors>
        <w:guid w:val="{E8AF4B73-9798-4109-86F8-4BBA830BE87B}"/>
      </w:docPartPr>
      <w:docPartBody>
        <w:p w:rsidR="00884A13" w:rsidRDefault="008C5DB9" w:rsidP="008C5DB9">
          <w:pPr>
            <w:pStyle w:val="2A642DD6743C4C56872D947CF368256F"/>
          </w:pPr>
          <w:r w:rsidRPr="00AA14F6">
            <w:rPr>
              <w:b/>
              <w:caps/>
              <w:color w:val="000000" w:themeColor="text1"/>
              <w:sz w:val="30"/>
              <w:szCs w:val="30"/>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E9604C"/>
    <w:rsid w:val="00095F5B"/>
    <w:rsid w:val="000A08CA"/>
    <w:rsid w:val="000F5151"/>
    <w:rsid w:val="000F60D0"/>
    <w:rsid w:val="001107E8"/>
    <w:rsid w:val="001227DF"/>
    <w:rsid w:val="001571A9"/>
    <w:rsid w:val="00205F9C"/>
    <w:rsid w:val="00216FF3"/>
    <w:rsid w:val="002615C8"/>
    <w:rsid w:val="0029444C"/>
    <w:rsid w:val="002A1B07"/>
    <w:rsid w:val="002B60F4"/>
    <w:rsid w:val="002E3645"/>
    <w:rsid w:val="003915D8"/>
    <w:rsid w:val="003E1285"/>
    <w:rsid w:val="00415E84"/>
    <w:rsid w:val="00473ECA"/>
    <w:rsid w:val="004F4720"/>
    <w:rsid w:val="00552F3B"/>
    <w:rsid w:val="005732AC"/>
    <w:rsid w:val="005E7D50"/>
    <w:rsid w:val="005F0742"/>
    <w:rsid w:val="00624961"/>
    <w:rsid w:val="006274C6"/>
    <w:rsid w:val="00634106"/>
    <w:rsid w:val="00657F0D"/>
    <w:rsid w:val="006B66EB"/>
    <w:rsid w:val="00707629"/>
    <w:rsid w:val="007231B2"/>
    <w:rsid w:val="00724551"/>
    <w:rsid w:val="00750EDF"/>
    <w:rsid w:val="00833ADC"/>
    <w:rsid w:val="00884A13"/>
    <w:rsid w:val="008B6E63"/>
    <w:rsid w:val="008C5DB9"/>
    <w:rsid w:val="008C765C"/>
    <w:rsid w:val="009068F1"/>
    <w:rsid w:val="00930776"/>
    <w:rsid w:val="00930D8E"/>
    <w:rsid w:val="00933783"/>
    <w:rsid w:val="00992DC5"/>
    <w:rsid w:val="009B45BF"/>
    <w:rsid w:val="009C25AD"/>
    <w:rsid w:val="009C601C"/>
    <w:rsid w:val="009D5B11"/>
    <w:rsid w:val="00A2046A"/>
    <w:rsid w:val="00A97ACE"/>
    <w:rsid w:val="00AA5B36"/>
    <w:rsid w:val="00B227C6"/>
    <w:rsid w:val="00B37922"/>
    <w:rsid w:val="00BD4F13"/>
    <w:rsid w:val="00BF5815"/>
    <w:rsid w:val="00C02180"/>
    <w:rsid w:val="00C10AD9"/>
    <w:rsid w:val="00C22723"/>
    <w:rsid w:val="00C37CD9"/>
    <w:rsid w:val="00C60556"/>
    <w:rsid w:val="00C83353"/>
    <w:rsid w:val="00C849EC"/>
    <w:rsid w:val="00CD4DC2"/>
    <w:rsid w:val="00CE0CBE"/>
    <w:rsid w:val="00D912AC"/>
    <w:rsid w:val="00E06169"/>
    <w:rsid w:val="00E32A7D"/>
    <w:rsid w:val="00E364A5"/>
    <w:rsid w:val="00E5151E"/>
    <w:rsid w:val="00E603DD"/>
    <w:rsid w:val="00E761F6"/>
    <w:rsid w:val="00E76576"/>
    <w:rsid w:val="00E9604C"/>
    <w:rsid w:val="00EA588D"/>
    <w:rsid w:val="00EF174F"/>
    <w:rsid w:val="00F94794"/>
    <w:rsid w:val="00FA4CEE"/>
    <w:rsid w:val="00FD518E"/>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D5B11"/>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833ADC"/>
    <w:rPr>
      <w:color w:val="808080"/>
    </w:rPr>
  </w:style>
  <w:style w:type="paragraph" w:customStyle="1" w:styleId="6C9A32874AAA4F9D88FC6CC9EF7544B510">
    <w:name w:val="6C9A32874AAA4F9D88FC6CC9EF7544B510"/>
    <w:rsid w:val="00930D8E"/>
    <w:pPr>
      <w:spacing w:after="0" w:line="240" w:lineRule="auto"/>
      <w:jc w:val="both"/>
    </w:pPr>
    <w:rPr>
      <w:rFonts w:ascii="Arial" w:eastAsia="Times New Roman" w:hAnsi="Arial" w:cs="Times New Roman"/>
      <w:sz w:val="20"/>
      <w:szCs w:val="20"/>
    </w:rPr>
  </w:style>
  <w:style w:type="paragraph" w:customStyle="1" w:styleId="0842CD71C9E94474AB914EBFB41654DB">
    <w:name w:val="0842CD71C9E94474AB914EBFB41654DB"/>
    <w:rsid w:val="00C60556"/>
  </w:style>
  <w:style w:type="paragraph" w:customStyle="1" w:styleId="B65AFCA5262346089ACA6CBF2B8C6EE6">
    <w:name w:val="B65AFCA5262346089ACA6CBF2B8C6EE6"/>
    <w:rsid w:val="00C60556"/>
  </w:style>
  <w:style w:type="paragraph" w:customStyle="1" w:styleId="A5B936AC95614DF99BAF057D9EAD8BC6">
    <w:name w:val="A5B936AC95614DF99BAF057D9EAD8BC6"/>
    <w:rsid w:val="00C60556"/>
  </w:style>
  <w:style w:type="paragraph" w:customStyle="1" w:styleId="559EA7A0DA43431A975DBCE2164F2B821">
    <w:name w:val="559EA7A0DA43431A975DBCE2164F2B821"/>
    <w:rsid w:val="00833ADC"/>
    <w:pPr>
      <w:spacing w:after="0" w:line="240" w:lineRule="auto"/>
      <w:jc w:val="both"/>
    </w:pPr>
    <w:rPr>
      <w:rFonts w:ascii="Arial" w:eastAsia="Times New Roman" w:hAnsi="Arial" w:cs="Times New Roman"/>
      <w:sz w:val="20"/>
      <w:szCs w:val="20"/>
    </w:rPr>
  </w:style>
  <w:style w:type="paragraph" w:customStyle="1" w:styleId="2FC4A17B2AD045D38B5EE9CF82C2F05C1">
    <w:name w:val="2FC4A17B2AD045D38B5EE9CF82C2F05C1"/>
    <w:rsid w:val="00833ADC"/>
    <w:pPr>
      <w:spacing w:after="0" w:line="240" w:lineRule="auto"/>
      <w:jc w:val="both"/>
    </w:pPr>
    <w:rPr>
      <w:rFonts w:ascii="Arial" w:eastAsia="Times New Roman" w:hAnsi="Arial" w:cs="Times New Roman"/>
      <w:sz w:val="20"/>
      <w:szCs w:val="20"/>
    </w:rPr>
  </w:style>
  <w:style w:type="paragraph" w:customStyle="1" w:styleId="1D6BF25BF108471BA91333DB40DF779E1">
    <w:name w:val="1D6BF25BF108471BA91333DB40DF779E1"/>
    <w:rsid w:val="00833ADC"/>
    <w:pPr>
      <w:spacing w:after="0" w:line="240" w:lineRule="auto"/>
      <w:jc w:val="both"/>
    </w:pPr>
    <w:rPr>
      <w:rFonts w:ascii="Arial" w:eastAsia="Times New Roman" w:hAnsi="Arial" w:cs="Times New Roman"/>
      <w:sz w:val="20"/>
      <w:szCs w:val="20"/>
    </w:rPr>
  </w:style>
  <w:style w:type="paragraph" w:customStyle="1" w:styleId="6E9B6FEED95349A29F3EF3954240C2FE1">
    <w:name w:val="6E9B6FEED95349A29F3EF3954240C2FE1"/>
    <w:rsid w:val="00833ADC"/>
    <w:pPr>
      <w:spacing w:after="0" w:line="240" w:lineRule="auto"/>
      <w:jc w:val="both"/>
    </w:pPr>
    <w:rPr>
      <w:rFonts w:ascii="Arial" w:eastAsia="Times New Roman" w:hAnsi="Arial" w:cs="Times New Roman"/>
      <w:sz w:val="20"/>
      <w:szCs w:val="20"/>
    </w:rPr>
  </w:style>
  <w:style w:type="paragraph" w:customStyle="1" w:styleId="70B65C7244B64DA59E673AF39BE2E6A61">
    <w:name w:val="70B65C7244B64DA59E673AF39BE2E6A61"/>
    <w:rsid w:val="00833ADC"/>
    <w:pPr>
      <w:spacing w:after="0" w:line="240" w:lineRule="auto"/>
      <w:jc w:val="both"/>
    </w:pPr>
    <w:rPr>
      <w:rFonts w:ascii="Arial" w:eastAsia="Times New Roman" w:hAnsi="Arial" w:cs="Times New Roman"/>
      <w:sz w:val="20"/>
      <w:szCs w:val="20"/>
    </w:rPr>
  </w:style>
  <w:style w:type="paragraph" w:customStyle="1" w:styleId="4012E320A99F45B6805EE14C82100A49">
    <w:name w:val="4012E320A99F45B6805EE14C82100A49"/>
    <w:rsid w:val="00833ADC"/>
  </w:style>
  <w:style w:type="paragraph" w:customStyle="1" w:styleId="789BBEABBE3C43339536BF5B2D31A53B">
    <w:name w:val="789BBEABBE3C43339536BF5B2D31A53B"/>
    <w:rsid w:val="00833ADC"/>
  </w:style>
  <w:style w:type="paragraph" w:customStyle="1" w:styleId="AA99E97234C7485B8EB4DB8845738F26">
    <w:name w:val="AA99E97234C7485B8EB4DB8845738F26"/>
    <w:rsid w:val="00833ADC"/>
  </w:style>
  <w:style w:type="paragraph" w:customStyle="1" w:styleId="116CE36A84BB4F91B56094AC63B1B392">
    <w:name w:val="116CE36A84BB4F91B56094AC63B1B392"/>
    <w:rsid w:val="00833ADC"/>
  </w:style>
  <w:style w:type="paragraph" w:customStyle="1" w:styleId="2D2DA776991845C18558AC211B25335A">
    <w:name w:val="2D2DA776991845C18558AC211B25335A"/>
    <w:rsid w:val="00833ADC"/>
  </w:style>
  <w:style w:type="paragraph" w:customStyle="1" w:styleId="DAC56A928DB04AEC9C7AE3167D032F0B">
    <w:name w:val="DAC56A928DB04AEC9C7AE3167D032F0B"/>
    <w:rsid w:val="00833ADC"/>
  </w:style>
  <w:style w:type="paragraph" w:customStyle="1" w:styleId="1426D661A076488DA5627C7AA100E88C">
    <w:name w:val="1426D661A076488DA5627C7AA100E88C"/>
    <w:rsid w:val="00833ADC"/>
  </w:style>
  <w:style w:type="paragraph" w:customStyle="1" w:styleId="830759018A934812AC179383AE98D00C">
    <w:name w:val="830759018A934812AC179383AE98D00C"/>
    <w:rsid w:val="00833ADC"/>
  </w:style>
  <w:style w:type="paragraph" w:customStyle="1" w:styleId="2D44EB0198B249E09367384CB2CEC4D4">
    <w:name w:val="2D44EB0198B249E09367384CB2CEC4D4"/>
    <w:rsid w:val="00833ADC"/>
  </w:style>
  <w:style w:type="paragraph" w:customStyle="1" w:styleId="5A0292832D0A472E84D1F903F9221057">
    <w:name w:val="5A0292832D0A472E84D1F903F9221057"/>
    <w:rsid w:val="00833ADC"/>
  </w:style>
  <w:style w:type="paragraph" w:customStyle="1" w:styleId="ABBD7D694A1C411782028AE83398DB8A">
    <w:name w:val="ABBD7D694A1C411782028AE83398DB8A"/>
    <w:rsid w:val="00833ADC"/>
  </w:style>
  <w:style w:type="paragraph" w:customStyle="1" w:styleId="E4C204BC23614E86A28111DFC7855B50">
    <w:name w:val="E4C204BC23614E86A28111DFC7855B50"/>
    <w:rsid w:val="00216FF3"/>
  </w:style>
  <w:style w:type="paragraph" w:customStyle="1" w:styleId="9B200B3170854A96B449814C3A5B9230">
    <w:name w:val="9B200B3170854A96B449814C3A5B9230"/>
    <w:rsid w:val="00E5151E"/>
    <w:pPr>
      <w:spacing w:after="160" w:line="259" w:lineRule="auto"/>
    </w:pPr>
  </w:style>
  <w:style w:type="paragraph" w:customStyle="1" w:styleId="2A642DD6743C4C56872D947CF368256F">
    <w:name w:val="2A642DD6743C4C56872D947CF368256F"/>
    <w:rsid w:val="008C5DB9"/>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D74560-478E-425A-86FB-BC9C8F38D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Minutes en x.dot</Template>
  <TotalTime>1</TotalTime>
  <Pages>11</Pages>
  <Words>1593</Words>
  <Characters>10098</Characters>
  <Application>Microsoft Office Word</Application>
  <DocSecurity>0</DocSecurity>
  <Lines>84</Lines>
  <Paragraphs>23</Paragraphs>
  <ScaleCrop>false</ScaleCrop>
  <HeadingPairs>
    <vt:vector size="2" baseType="variant">
      <vt:variant>
        <vt:lpstr>Název</vt:lpstr>
      </vt:variant>
      <vt:variant>
        <vt:i4>1</vt:i4>
      </vt:variant>
    </vt:vector>
  </HeadingPairs>
  <TitlesOfParts>
    <vt:vector size="1" baseType="lpstr">
      <vt:lpstr>DUR A Úvodní údaje, identifikace</vt:lpstr>
    </vt:vector>
  </TitlesOfParts>
  <Company>Sweco Hydroprojekt a.s.</Company>
  <LinksUpToDate>false</LinksUpToDate>
  <CharactersWithSpaces>11668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DUR A Úvodní údaje, identifikace</dc:title>
  <dc:creator>Sweco Hydroprojekt a.s.</dc:creator>
  <cp:lastModifiedBy>Kubová, Dagmar</cp:lastModifiedBy>
  <cp:revision>2</cp:revision>
  <cp:lastPrinted>2022-02-02T07:22:00Z</cp:lastPrinted>
  <dcterms:created xsi:type="dcterms:W3CDTF">2022-02-02T07:23:00Z</dcterms:created>
  <dcterms:modified xsi:type="dcterms:W3CDTF">2022-02-02T07:23:00Z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f08ec5-d6d9-4227-8387-ccbfcb3632c4_Enabled">
    <vt:lpwstr>true</vt:lpwstr>
  </property>
  <property fmtid="{D5CDD505-2E9C-101B-9397-08002B2CF9AE}" pid="3" name="MSIP_Label_43f08ec5-d6d9-4227-8387-ccbfcb3632c4_SetDate">
    <vt:lpwstr>2021-03-11T10:37:11Z</vt:lpwstr>
  </property>
  <property fmtid="{D5CDD505-2E9C-101B-9397-08002B2CF9AE}" pid="4" name="MSIP_Label_43f08ec5-d6d9-4227-8387-ccbfcb3632c4_Method">
    <vt:lpwstr>Standard</vt:lpwstr>
  </property>
  <property fmtid="{D5CDD505-2E9C-101B-9397-08002B2CF9AE}" pid="5" name="MSIP_Label_43f08ec5-d6d9-4227-8387-ccbfcb3632c4_Name">
    <vt:lpwstr>Sweco Restricted</vt:lpwstr>
  </property>
  <property fmtid="{D5CDD505-2E9C-101B-9397-08002B2CF9AE}" pid="6" name="MSIP_Label_43f08ec5-d6d9-4227-8387-ccbfcb3632c4_SiteId">
    <vt:lpwstr>b7872ef0-9a00-4c18-8a4a-c7d25c778a9e</vt:lpwstr>
  </property>
  <property fmtid="{D5CDD505-2E9C-101B-9397-08002B2CF9AE}" pid="7" name="MSIP_Label_43f08ec5-d6d9-4227-8387-ccbfcb3632c4_ActionId">
    <vt:lpwstr>f854d87c-e615-4c42-9148-7b9afa72b6e1</vt:lpwstr>
  </property>
  <property fmtid="{D5CDD505-2E9C-101B-9397-08002B2CF9AE}" pid="8" name="MSIP_Label_43f08ec5-d6d9-4227-8387-ccbfcb3632c4_ContentBits">
    <vt:lpwstr>0</vt:lpwstr>
  </property>
</Properties>
</file>